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271" w:rsidRDefault="00D25271" w:rsidP="00D25271">
      <w:pPr>
        <w:jc w:val="center"/>
        <w:rPr>
          <w:rFonts w:ascii="Times New Roman" w:hAnsi="Times New Roman" w:cs="Times New Roman"/>
          <w:b/>
          <w:sz w:val="28"/>
          <w:szCs w:val="28"/>
        </w:rPr>
      </w:pPr>
      <w:r>
        <w:rPr>
          <w:rFonts w:ascii="Times New Roman" w:hAnsi="Times New Roman" w:cs="Times New Roman"/>
          <w:b/>
          <w:sz w:val="28"/>
          <w:szCs w:val="28"/>
        </w:rPr>
        <w:t>Отчет о самообсл</w:t>
      </w:r>
      <w:r w:rsidR="001532EC">
        <w:rPr>
          <w:rFonts w:ascii="Times New Roman" w:hAnsi="Times New Roman" w:cs="Times New Roman"/>
          <w:b/>
          <w:sz w:val="28"/>
          <w:szCs w:val="28"/>
        </w:rPr>
        <w:t>едовании МБДОУ детский сад № 91</w:t>
      </w:r>
      <w:r>
        <w:rPr>
          <w:rFonts w:ascii="Times New Roman" w:hAnsi="Times New Roman" w:cs="Times New Roman"/>
          <w:b/>
          <w:sz w:val="28"/>
          <w:szCs w:val="28"/>
        </w:rPr>
        <w:t xml:space="preserve"> </w:t>
      </w:r>
    </w:p>
    <w:p w:rsidR="00D25271" w:rsidRDefault="00D30B16" w:rsidP="00D25271">
      <w:pPr>
        <w:jc w:val="center"/>
        <w:rPr>
          <w:rFonts w:ascii="Times New Roman" w:hAnsi="Times New Roman" w:cs="Times New Roman"/>
          <w:b/>
          <w:sz w:val="28"/>
          <w:szCs w:val="28"/>
        </w:rPr>
      </w:pPr>
      <w:r>
        <w:rPr>
          <w:rFonts w:ascii="Times New Roman" w:hAnsi="Times New Roman" w:cs="Times New Roman"/>
          <w:b/>
          <w:sz w:val="28"/>
          <w:szCs w:val="28"/>
        </w:rPr>
        <w:t xml:space="preserve">за </w:t>
      </w:r>
      <w:r w:rsidR="00F6234C">
        <w:rPr>
          <w:rFonts w:ascii="Times New Roman" w:hAnsi="Times New Roman" w:cs="Times New Roman"/>
          <w:b/>
          <w:sz w:val="28"/>
          <w:szCs w:val="28"/>
        </w:rPr>
        <w:t>2023</w:t>
      </w:r>
      <w:r w:rsidR="00D25271">
        <w:rPr>
          <w:rFonts w:ascii="Times New Roman" w:hAnsi="Times New Roman" w:cs="Times New Roman"/>
          <w:b/>
          <w:sz w:val="28"/>
          <w:szCs w:val="28"/>
        </w:rPr>
        <w:t xml:space="preserve"> год</w:t>
      </w:r>
    </w:p>
    <w:tbl>
      <w:tblPr>
        <w:tblStyle w:val="ac"/>
        <w:tblW w:w="0" w:type="auto"/>
        <w:tblInd w:w="-601" w:type="dxa"/>
        <w:tblLayout w:type="fixed"/>
        <w:tblLook w:val="04A0" w:firstRow="1" w:lastRow="0" w:firstColumn="1" w:lastColumn="0" w:noHBand="0" w:noVBand="1"/>
      </w:tblPr>
      <w:tblGrid>
        <w:gridCol w:w="2569"/>
        <w:gridCol w:w="7603"/>
      </w:tblGrid>
      <w:tr w:rsidR="00D25271" w:rsidTr="00D83145">
        <w:tc>
          <w:tcPr>
            <w:tcW w:w="2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Default="00D25271">
            <w:pPr>
              <w:jc w:val="center"/>
              <w:rPr>
                <w:rFonts w:ascii="Times New Roman" w:hAnsi="Times New Roman" w:cs="Times New Roman"/>
                <w:b/>
                <w:sz w:val="24"/>
                <w:szCs w:val="24"/>
                <w:lang w:val="en-US" w:eastAsia="en-US"/>
              </w:rPr>
            </w:pPr>
            <w:proofErr w:type="spellStart"/>
            <w:r>
              <w:rPr>
                <w:rFonts w:ascii="Times New Roman" w:hAnsi="Times New Roman" w:cs="Times New Roman"/>
                <w:b/>
                <w:sz w:val="24"/>
                <w:szCs w:val="24"/>
                <w:lang w:val="en-US" w:eastAsia="en-US"/>
              </w:rPr>
              <w:t>Критерии</w:t>
            </w:r>
            <w:proofErr w:type="spellEnd"/>
            <w:r>
              <w:rPr>
                <w:rFonts w:ascii="Times New Roman" w:hAnsi="Times New Roman" w:cs="Times New Roman"/>
                <w:b/>
                <w:sz w:val="24"/>
                <w:szCs w:val="24"/>
                <w:lang w:val="en-US" w:eastAsia="en-US"/>
              </w:rPr>
              <w:t xml:space="preserve"> </w:t>
            </w:r>
            <w:proofErr w:type="spellStart"/>
            <w:r>
              <w:rPr>
                <w:rFonts w:ascii="Times New Roman" w:hAnsi="Times New Roman" w:cs="Times New Roman"/>
                <w:b/>
                <w:sz w:val="24"/>
                <w:szCs w:val="24"/>
                <w:lang w:val="en-US" w:eastAsia="en-US"/>
              </w:rPr>
              <w:t>самообследования</w:t>
            </w:r>
            <w:proofErr w:type="spellEnd"/>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Default="00D25271">
            <w:pPr>
              <w:jc w:val="center"/>
              <w:rPr>
                <w:rFonts w:ascii="Times New Roman" w:hAnsi="Times New Roman" w:cs="Times New Roman"/>
                <w:b/>
                <w:sz w:val="24"/>
                <w:szCs w:val="24"/>
                <w:lang w:val="en-US" w:eastAsia="en-US"/>
              </w:rPr>
            </w:pPr>
            <w:proofErr w:type="spellStart"/>
            <w:r>
              <w:rPr>
                <w:rFonts w:ascii="Times New Roman" w:hAnsi="Times New Roman" w:cs="Times New Roman"/>
                <w:b/>
                <w:sz w:val="24"/>
                <w:szCs w:val="24"/>
                <w:lang w:val="en-US" w:eastAsia="en-US"/>
              </w:rPr>
              <w:t>Результаты</w:t>
            </w:r>
            <w:proofErr w:type="spellEnd"/>
            <w:r>
              <w:rPr>
                <w:rFonts w:ascii="Times New Roman" w:hAnsi="Times New Roman" w:cs="Times New Roman"/>
                <w:b/>
                <w:sz w:val="24"/>
                <w:szCs w:val="24"/>
                <w:lang w:val="en-US" w:eastAsia="en-US"/>
              </w:rPr>
              <w:t xml:space="preserve"> </w:t>
            </w:r>
            <w:proofErr w:type="spellStart"/>
            <w:r>
              <w:rPr>
                <w:rFonts w:ascii="Times New Roman" w:hAnsi="Times New Roman" w:cs="Times New Roman"/>
                <w:b/>
                <w:sz w:val="24"/>
                <w:szCs w:val="24"/>
                <w:lang w:val="en-US" w:eastAsia="en-US"/>
              </w:rPr>
              <w:t>проведенного</w:t>
            </w:r>
            <w:proofErr w:type="spellEnd"/>
            <w:r>
              <w:rPr>
                <w:rFonts w:ascii="Times New Roman" w:hAnsi="Times New Roman" w:cs="Times New Roman"/>
                <w:b/>
                <w:sz w:val="24"/>
                <w:szCs w:val="24"/>
                <w:lang w:val="en-US" w:eastAsia="en-US"/>
              </w:rPr>
              <w:t xml:space="preserve"> </w:t>
            </w:r>
            <w:proofErr w:type="spellStart"/>
            <w:r>
              <w:rPr>
                <w:rFonts w:ascii="Times New Roman" w:hAnsi="Times New Roman" w:cs="Times New Roman"/>
                <w:b/>
                <w:sz w:val="24"/>
                <w:szCs w:val="24"/>
                <w:lang w:val="en-US" w:eastAsia="en-US"/>
              </w:rPr>
              <w:t>самообследования</w:t>
            </w:r>
            <w:proofErr w:type="spellEnd"/>
          </w:p>
        </w:tc>
      </w:tr>
      <w:tr w:rsidR="00D25271" w:rsidTr="00D83145">
        <w:tc>
          <w:tcPr>
            <w:tcW w:w="101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5271" w:rsidRDefault="00D25271">
            <w:pPr>
              <w:pStyle w:val="ab"/>
              <w:numPr>
                <w:ilvl w:val="0"/>
                <w:numId w:val="2"/>
              </w:numPr>
              <w:jc w:val="center"/>
              <w:rPr>
                <w:rFonts w:ascii="Times New Roman" w:hAnsi="Times New Roman" w:cs="Times New Roman"/>
                <w:b/>
                <w:sz w:val="24"/>
                <w:szCs w:val="24"/>
                <w:lang w:val="en-US" w:eastAsia="en-US"/>
              </w:rPr>
            </w:pPr>
            <w:r>
              <w:rPr>
                <w:rFonts w:ascii="Times New Roman" w:hAnsi="Times New Roman" w:cs="Times New Roman"/>
                <w:b/>
                <w:sz w:val="24"/>
                <w:szCs w:val="24"/>
                <w:lang w:val="en-US" w:eastAsia="en-US"/>
              </w:rPr>
              <w:t>Образовательная деятельност</w:t>
            </w:r>
            <w:r>
              <w:rPr>
                <w:rFonts w:ascii="Times New Roman" w:hAnsi="Times New Roman" w:cs="Times New Roman"/>
                <w:b/>
                <w:sz w:val="24"/>
                <w:szCs w:val="24"/>
                <w:lang w:eastAsia="en-US"/>
              </w:rPr>
              <w:t>ь</w:t>
            </w:r>
          </w:p>
          <w:p w:rsidR="00D25271" w:rsidRDefault="00D25271">
            <w:pPr>
              <w:pStyle w:val="ab"/>
              <w:rPr>
                <w:rFonts w:ascii="Times New Roman" w:hAnsi="Times New Roman" w:cs="Times New Roman"/>
                <w:b/>
                <w:sz w:val="24"/>
                <w:szCs w:val="24"/>
                <w:lang w:val="en-US" w:eastAsia="en-US"/>
              </w:rPr>
            </w:pPr>
          </w:p>
        </w:tc>
      </w:tr>
      <w:tr w:rsidR="00D25271" w:rsidTr="00D83145">
        <w:tc>
          <w:tcPr>
            <w:tcW w:w="2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Default="00D25271">
            <w:pPr>
              <w:jc w:val="both"/>
              <w:rPr>
                <w:rFonts w:ascii="Times New Roman" w:hAnsi="Times New Roman" w:cs="Times New Roman"/>
                <w:sz w:val="24"/>
                <w:szCs w:val="24"/>
                <w:lang w:eastAsia="en-US"/>
              </w:rPr>
            </w:pPr>
            <w:r>
              <w:rPr>
                <w:rFonts w:ascii="Times New Roman" w:hAnsi="Times New Roman" w:cs="Times New Roman"/>
                <w:sz w:val="24"/>
                <w:szCs w:val="24"/>
                <w:lang w:val="en-US" w:eastAsia="en-US"/>
              </w:rPr>
              <w:t xml:space="preserve">1.1.Общая </w:t>
            </w:r>
            <w:proofErr w:type="spellStart"/>
            <w:r>
              <w:rPr>
                <w:rFonts w:ascii="Times New Roman" w:hAnsi="Times New Roman" w:cs="Times New Roman"/>
                <w:sz w:val="24"/>
                <w:szCs w:val="24"/>
                <w:lang w:val="en-US" w:eastAsia="en-US"/>
              </w:rPr>
              <w:t>характеристика</w:t>
            </w:r>
            <w:proofErr w:type="spellEnd"/>
            <w:r>
              <w:rPr>
                <w:rFonts w:ascii="Times New Roman" w:hAnsi="Times New Roman" w:cs="Times New Roman"/>
                <w:sz w:val="24"/>
                <w:szCs w:val="24"/>
                <w:lang w:val="en-US" w:eastAsia="en-US"/>
              </w:rPr>
              <w:t xml:space="preserve"> ДОО</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5271" w:rsidRDefault="00705A3D" w:rsidP="00143608">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Полное название учреждения: М</w:t>
            </w:r>
            <w:r w:rsidR="00D25271">
              <w:rPr>
                <w:rFonts w:ascii="Times New Roman" w:hAnsi="Times New Roman" w:cs="Times New Roman"/>
                <w:sz w:val="24"/>
                <w:szCs w:val="24"/>
                <w:lang w:eastAsia="en-US"/>
              </w:rPr>
              <w:t>униципальное бюджетное дошкольное образовательн</w:t>
            </w:r>
            <w:r w:rsidR="001532EC">
              <w:rPr>
                <w:rFonts w:ascii="Times New Roman" w:hAnsi="Times New Roman" w:cs="Times New Roman"/>
                <w:sz w:val="24"/>
                <w:szCs w:val="24"/>
                <w:lang w:eastAsia="en-US"/>
              </w:rPr>
              <w:t>ое учреждение детский сад  № 91</w:t>
            </w:r>
            <w:r w:rsidR="00D25271">
              <w:rPr>
                <w:rFonts w:ascii="Times New Roman" w:hAnsi="Times New Roman" w:cs="Times New Roman"/>
                <w:sz w:val="24"/>
                <w:szCs w:val="24"/>
                <w:lang w:eastAsia="en-US"/>
              </w:rPr>
              <w:t xml:space="preserve"> .</w:t>
            </w:r>
          </w:p>
          <w:p w:rsidR="00D25271" w:rsidRDefault="00D25271" w:rsidP="00143608">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Сокращенное н</w:t>
            </w:r>
            <w:r w:rsidR="001532EC">
              <w:rPr>
                <w:rFonts w:ascii="Times New Roman" w:hAnsi="Times New Roman" w:cs="Times New Roman"/>
                <w:sz w:val="24"/>
                <w:szCs w:val="24"/>
                <w:lang w:eastAsia="en-US"/>
              </w:rPr>
              <w:t>азвание: МБДОУ детский сад № 91</w:t>
            </w:r>
          </w:p>
          <w:p w:rsidR="00D25271" w:rsidRDefault="00D25271" w:rsidP="00143608">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Это </w:t>
            </w:r>
            <w:r w:rsidR="001532EC">
              <w:rPr>
                <w:rFonts w:ascii="Times New Roman" w:hAnsi="Times New Roman" w:cs="Times New Roman"/>
                <w:sz w:val="24"/>
                <w:szCs w:val="24"/>
                <w:lang w:eastAsia="en-US"/>
              </w:rPr>
              <w:t>отдельно стоящее типовое кирпичное</w:t>
            </w:r>
            <w:r>
              <w:rPr>
                <w:rFonts w:ascii="Times New Roman" w:hAnsi="Times New Roman" w:cs="Times New Roman"/>
                <w:sz w:val="24"/>
                <w:szCs w:val="24"/>
                <w:lang w:eastAsia="en-US"/>
              </w:rPr>
              <w:t xml:space="preserve"> двухэтажное здание. Б</w:t>
            </w:r>
            <w:r w:rsidR="001532EC">
              <w:rPr>
                <w:rFonts w:ascii="Times New Roman" w:hAnsi="Times New Roman" w:cs="Times New Roman"/>
                <w:sz w:val="24"/>
                <w:szCs w:val="24"/>
                <w:lang w:eastAsia="en-US"/>
              </w:rPr>
              <w:t>лижайшее окружение: МБДОУ детский сад №101, МОУ СОШ № 36</w:t>
            </w:r>
            <w:r>
              <w:rPr>
                <w:rFonts w:ascii="Times New Roman" w:hAnsi="Times New Roman" w:cs="Times New Roman"/>
                <w:sz w:val="24"/>
                <w:szCs w:val="24"/>
                <w:lang w:eastAsia="en-US"/>
              </w:rPr>
              <w:t>, жилой массив.</w:t>
            </w:r>
          </w:p>
          <w:p w:rsidR="0074706C" w:rsidRDefault="00D25271" w:rsidP="00143608">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Находится по адре</w:t>
            </w:r>
            <w:r w:rsidRPr="0074706C">
              <w:rPr>
                <w:rFonts w:ascii="Times New Roman" w:hAnsi="Times New Roman" w:cs="Times New Roman"/>
                <w:sz w:val="24"/>
                <w:szCs w:val="24"/>
                <w:lang w:eastAsia="en-US"/>
              </w:rPr>
              <w:t>су:</w:t>
            </w:r>
            <w:r w:rsidR="001532EC">
              <w:rPr>
                <w:rFonts w:ascii="Times New Roman" w:hAnsi="Times New Roman" w:cs="Times New Roman"/>
                <w:sz w:val="25"/>
                <w:szCs w:val="25"/>
              </w:rPr>
              <w:t xml:space="preserve"> </w:t>
            </w:r>
            <w:r w:rsidR="005E7864">
              <w:rPr>
                <w:rFonts w:ascii="Times New Roman" w:hAnsi="Times New Roman" w:cs="Times New Roman"/>
                <w:sz w:val="25"/>
                <w:szCs w:val="25"/>
              </w:rPr>
              <w:t>1700</w:t>
            </w:r>
            <w:r w:rsidR="001532EC">
              <w:rPr>
                <w:rFonts w:ascii="Times New Roman" w:hAnsi="Times New Roman" w:cs="Times New Roman"/>
                <w:sz w:val="25"/>
                <w:szCs w:val="25"/>
              </w:rPr>
              <w:t>3</w:t>
            </w:r>
            <w:r w:rsidR="005E7864">
              <w:rPr>
                <w:rFonts w:ascii="Times New Roman" w:hAnsi="Times New Roman" w:cs="Times New Roman"/>
                <w:sz w:val="25"/>
                <w:szCs w:val="25"/>
              </w:rPr>
              <w:t>4</w:t>
            </w:r>
            <w:r w:rsidR="0074706C" w:rsidRPr="0074706C">
              <w:rPr>
                <w:rFonts w:ascii="Times New Roman" w:hAnsi="Times New Roman" w:cs="Times New Roman"/>
                <w:sz w:val="25"/>
                <w:szCs w:val="25"/>
              </w:rPr>
              <w:t xml:space="preserve"> </w:t>
            </w:r>
            <w:proofErr w:type="spellStart"/>
            <w:r w:rsidR="0074706C" w:rsidRPr="0074706C">
              <w:rPr>
                <w:rFonts w:ascii="Times New Roman" w:hAnsi="Times New Roman" w:cs="Times New Roman"/>
                <w:sz w:val="25"/>
                <w:szCs w:val="25"/>
              </w:rPr>
              <w:t>г.Т</w:t>
            </w:r>
            <w:r w:rsidR="001532EC">
              <w:rPr>
                <w:rFonts w:ascii="Times New Roman" w:hAnsi="Times New Roman" w:cs="Times New Roman"/>
                <w:sz w:val="25"/>
                <w:szCs w:val="25"/>
              </w:rPr>
              <w:t>вер</w:t>
            </w:r>
            <w:r w:rsidR="001104FA">
              <w:rPr>
                <w:rFonts w:ascii="Times New Roman" w:hAnsi="Times New Roman" w:cs="Times New Roman"/>
                <w:sz w:val="25"/>
                <w:szCs w:val="25"/>
              </w:rPr>
              <w:t>ь</w:t>
            </w:r>
            <w:proofErr w:type="spellEnd"/>
            <w:r w:rsidR="001104FA">
              <w:rPr>
                <w:rFonts w:ascii="Times New Roman" w:hAnsi="Times New Roman" w:cs="Times New Roman"/>
                <w:sz w:val="25"/>
                <w:szCs w:val="25"/>
              </w:rPr>
              <w:t>, Волоколамский пр-т, дом 4а</w:t>
            </w:r>
            <w:r w:rsidR="0074706C" w:rsidRPr="0074706C">
              <w:rPr>
                <w:rFonts w:ascii="Times New Roman" w:hAnsi="Times New Roman" w:cs="Times New Roman"/>
                <w:sz w:val="25"/>
                <w:szCs w:val="25"/>
              </w:rPr>
              <w:t>;</w:t>
            </w:r>
          </w:p>
          <w:p w:rsidR="00D25271" w:rsidRDefault="00D25271" w:rsidP="00143608">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Адрес электронной почты: </w:t>
            </w:r>
            <w:hyperlink r:id="rId6" w:history="1">
              <w:r w:rsidR="001532EC" w:rsidRPr="00711AAF">
                <w:rPr>
                  <w:rStyle w:val="a3"/>
                  <w:rFonts w:ascii="Times New Roman" w:hAnsi="Times New Roman" w:cs="Times New Roman"/>
                  <w:sz w:val="24"/>
                  <w:szCs w:val="24"/>
                  <w:lang w:val="en-US" w:eastAsia="en-US"/>
                </w:rPr>
                <w:t>ds</w:t>
              </w:r>
              <w:r w:rsidR="001532EC" w:rsidRPr="00711AAF">
                <w:rPr>
                  <w:rStyle w:val="a3"/>
                  <w:rFonts w:ascii="Times New Roman" w:hAnsi="Times New Roman" w:cs="Times New Roman"/>
                  <w:sz w:val="24"/>
                  <w:szCs w:val="24"/>
                  <w:lang w:eastAsia="en-US"/>
                </w:rPr>
                <w:t>91@</w:t>
              </w:r>
              <w:proofErr w:type="spellStart"/>
              <w:r w:rsidR="001532EC" w:rsidRPr="00711AAF">
                <w:rPr>
                  <w:rStyle w:val="a3"/>
                  <w:rFonts w:ascii="Times New Roman" w:hAnsi="Times New Roman" w:cs="Times New Roman"/>
                  <w:sz w:val="24"/>
                  <w:szCs w:val="24"/>
                  <w:lang w:val="en-US" w:eastAsia="en-US"/>
                </w:rPr>
                <w:t>detsad</w:t>
              </w:r>
              <w:proofErr w:type="spellEnd"/>
              <w:r w:rsidR="001532EC" w:rsidRPr="00711AAF">
                <w:rPr>
                  <w:rStyle w:val="a3"/>
                  <w:rFonts w:ascii="Times New Roman" w:hAnsi="Times New Roman" w:cs="Times New Roman"/>
                  <w:sz w:val="24"/>
                  <w:szCs w:val="24"/>
                  <w:lang w:eastAsia="en-US"/>
                </w:rPr>
                <w:t>.</w:t>
              </w:r>
              <w:proofErr w:type="spellStart"/>
              <w:r w:rsidR="001532EC" w:rsidRPr="00711AAF">
                <w:rPr>
                  <w:rStyle w:val="a3"/>
                  <w:rFonts w:ascii="Times New Roman" w:hAnsi="Times New Roman" w:cs="Times New Roman"/>
                  <w:sz w:val="24"/>
                  <w:szCs w:val="24"/>
                  <w:lang w:val="en-US" w:eastAsia="en-US"/>
                </w:rPr>
                <w:t>tver</w:t>
              </w:r>
              <w:proofErr w:type="spellEnd"/>
              <w:r w:rsidR="001532EC" w:rsidRPr="00711AAF">
                <w:rPr>
                  <w:rStyle w:val="a3"/>
                  <w:rFonts w:ascii="Times New Roman" w:hAnsi="Times New Roman" w:cs="Times New Roman"/>
                  <w:sz w:val="24"/>
                  <w:szCs w:val="24"/>
                  <w:lang w:eastAsia="en-US"/>
                </w:rPr>
                <w:t>.</w:t>
              </w:r>
              <w:proofErr w:type="spellStart"/>
              <w:r w:rsidR="001532EC" w:rsidRPr="00711AAF">
                <w:rPr>
                  <w:rStyle w:val="a3"/>
                  <w:rFonts w:ascii="Times New Roman" w:hAnsi="Times New Roman" w:cs="Times New Roman"/>
                  <w:sz w:val="24"/>
                  <w:szCs w:val="24"/>
                  <w:lang w:val="en-US" w:eastAsia="en-US"/>
                </w:rPr>
                <w:t>ru</w:t>
              </w:r>
              <w:proofErr w:type="spellEnd"/>
            </w:hyperlink>
            <w:r>
              <w:rPr>
                <w:rFonts w:ascii="Times New Roman" w:hAnsi="Times New Roman" w:cs="Times New Roman"/>
                <w:sz w:val="24"/>
                <w:szCs w:val="24"/>
                <w:lang w:eastAsia="en-US"/>
              </w:rPr>
              <w:t xml:space="preserve"> </w:t>
            </w:r>
          </w:p>
          <w:p w:rsidR="00D25271" w:rsidRDefault="00D25271" w:rsidP="00143608">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Адрес сайта ДОУ: </w:t>
            </w:r>
            <w:r>
              <w:rPr>
                <w:rFonts w:ascii="Times New Roman" w:hAnsi="Times New Roman" w:cs="Times New Roman"/>
                <w:sz w:val="24"/>
                <w:szCs w:val="24"/>
                <w:lang w:val="en-US" w:eastAsia="en-US"/>
              </w:rPr>
              <w:t>http</w:t>
            </w:r>
            <w:r>
              <w:rPr>
                <w:rFonts w:ascii="Times New Roman" w:hAnsi="Times New Roman" w:cs="Times New Roman"/>
                <w:sz w:val="24"/>
                <w:szCs w:val="24"/>
                <w:lang w:eastAsia="en-US"/>
              </w:rPr>
              <w:t>//</w:t>
            </w:r>
            <w:hyperlink r:id="rId7" w:history="1">
              <w:r>
                <w:rPr>
                  <w:rStyle w:val="a3"/>
                  <w:rFonts w:ascii="Times New Roman" w:hAnsi="Times New Roman" w:cs="Times New Roman"/>
                  <w:sz w:val="24"/>
                  <w:szCs w:val="24"/>
                  <w:lang w:val="en-US" w:eastAsia="en-US"/>
                </w:rPr>
                <w:t>ds</w:t>
              </w:r>
              <w:r w:rsidR="001532EC">
                <w:rPr>
                  <w:rStyle w:val="a3"/>
                  <w:rFonts w:ascii="Times New Roman" w:hAnsi="Times New Roman" w:cs="Times New Roman"/>
                  <w:sz w:val="24"/>
                  <w:szCs w:val="24"/>
                  <w:lang w:eastAsia="en-US"/>
                </w:rPr>
                <w:t>91</w:t>
              </w:r>
              <w:r>
                <w:rPr>
                  <w:rStyle w:val="a3"/>
                  <w:rFonts w:ascii="Times New Roman" w:hAnsi="Times New Roman" w:cs="Times New Roman"/>
                  <w:sz w:val="24"/>
                  <w:szCs w:val="24"/>
                  <w:lang w:eastAsia="en-US"/>
                </w:rPr>
                <w:t>.</w:t>
              </w:r>
              <w:proofErr w:type="spellStart"/>
              <w:r>
                <w:rPr>
                  <w:rStyle w:val="a3"/>
                  <w:rFonts w:ascii="Times New Roman" w:hAnsi="Times New Roman" w:cs="Times New Roman"/>
                  <w:sz w:val="24"/>
                  <w:szCs w:val="24"/>
                  <w:lang w:val="en-US" w:eastAsia="en-US"/>
                </w:rPr>
                <w:t>detsad</w:t>
              </w:r>
              <w:proofErr w:type="spellEnd"/>
              <w:r>
                <w:rPr>
                  <w:rStyle w:val="a3"/>
                  <w:rFonts w:ascii="Times New Roman" w:hAnsi="Times New Roman" w:cs="Times New Roman"/>
                  <w:sz w:val="24"/>
                  <w:szCs w:val="24"/>
                  <w:lang w:eastAsia="en-US"/>
                </w:rPr>
                <w:t>.</w:t>
              </w:r>
              <w:proofErr w:type="spellStart"/>
              <w:r>
                <w:rPr>
                  <w:rStyle w:val="a3"/>
                  <w:rFonts w:ascii="Times New Roman" w:hAnsi="Times New Roman" w:cs="Times New Roman"/>
                  <w:sz w:val="24"/>
                  <w:szCs w:val="24"/>
                  <w:lang w:val="en-US" w:eastAsia="en-US"/>
                </w:rPr>
                <w:t>tver</w:t>
              </w:r>
              <w:proofErr w:type="spellEnd"/>
              <w:r>
                <w:rPr>
                  <w:rStyle w:val="a3"/>
                  <w:rFonts w:ascii="Times New Roman" w:hAnsi="Times New Roman" w:cs="Times New Roman"/>
                  <w:sz w:val="24"/>
                  <w:szCs w:val="24"/>
                  <w:lang w:eastAsia="en-US"/>
                </w:rPr>
                <w:t>.</w:t>
              </w:r>
              <w:proofErr w:type="spellStart"/>
              <w:r>
                <w:rPr>
                  <w:rStyle w:val="a3"/>
                  <w:rFonts w:ascii="Times New Roman" w:hAnsi="Times New Roman" w:cs="Times New Roman"/>
                  <w:sz w:val="24"/>
                  <w:szCs w:val="24"/>
                  <w:lang w:val="en-US" w:eastAsia="en-US"/>
                </w:rPr>
                <w:t>ru</w:t>
              </w:r>
              <w:proofErr w:type="spellEnd"/>
            </w:hyperlink>
            <w:r>
              <w:rPr>
                <w:rFonts w:ascii="Times New Roman" w:hAnsi="Times New Roman" w:cs="Times New Roman"/>
                <w:sz w:val="24"/>
                <w:szCs w:val="24"/>
                <w:lang w:eastAsia="en-US"/>
              </w:rPr>
              <w:t xml:space="preserve"> </w:t>
            </w:r>
          </w:p>
          <w:p w:rsidR="00D25271" w:rsidRDefault="00D25271" w:rsidP="00143608">
            <w:pPr>
              <w:spacing w:after="120"/>
              <w:ind w:firstLine="709"/>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Режим работы: с 7.00 до 19.00 часов,  понедельник-пятница; выходные и праздничные дни в соответствии с законодательством РФ.</w:t>
            </w:r>
          </w:p>
        </w:tc>
      </w:tr>
      <w:tr w:rsidR="00D25271" w:rsidTr="00D83145">
        <w:tc>
          <w:tcPr>
            <w:tcW w:w="2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Default="00D2527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1.2.Правоустанавливающие документы.</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706C" w:rsidRPr="005E7864" w:rsidRDefault="0074706C" w:rsidP="003B4142">
            <w:pPr>
              <w:pStyle w:val="Default"/>
              <w:numPr>
                <w:ilvl w:val="0"/>
                <w:numId w:val="36"/>
              </w:numPr>
              <w:jc w:val="both"/>
              <w:rPr>
                <w:color w:val="auto"/>
                <w:sz w:val="25"/>
                <w:szCs w:val="25"/>
              </w:rPr>
            </w:pPr>
            <w:r w:rsidRPr="00397983">
              <w:rPr>
                <w:sz w:val="25"/>
                <w:szCs w:val="25"/>
              </w:rPr>
              <w:t xml:space="preserve">Свидетельство о государственной регистрации юридического лица от </w:t>
            </w:r>
            <w:r w:rsidR="004F7F36">
              <w:rPr>
                <w:color w:val="auto"/>
                <w:sz w:val="25"/>
                <w:szCs w:val="25"/>
              </w:rPr>
              <w:t>10.12.2002г  серия 69 № 000720309</w:t>
            </w:r>
          </w:p>
          <w:p w:rsidR="00D25271" w:rsidRPr="00397983" w:rsidRDefault="0074706C" w:rsidP="003B4142">
            <w:pPr>
              <w:pStyle w:val="Default"/>
              <w:numPr>
                <w:ilvl w:val="0"/>
                <w:numId w:val="36"/>
              </w:numPr>
              <w:jc w:val="both"/>
              <w:rPr>
                <w:sz w:val="25"/>
                <w:szCs w:val="25"/>
              </w:rPr>
            </w:pPr>
            <w:r w:rsidRPr="00397983">
              <w:rPr>
                <w:sz w:val="25"/>
                <w:szCs w:val="25"/>
              </w:rPr>
              <w:t xml:space="preserve">Свидетельство о постановке на учет российской </w:t>
            </w:r>
            <w:r w:rsidR="00397983">
              <w:rPr>
                <w:sz w:val="25"/>
                <w:szCs w:val="25"/>
              </w:rPr>
              <w:t xml:space="preserve"> </w:t>
            </w:r>
            <w:r w:rsidRPr="00397983">
              <w:rPr>
                <w:sz w:val="25"/>
                <w:szCs w:val="25"/>
              </w:rPr>
              <w:t>организации в налоговом органе по месту нахождения на терр</w:t>
            </w:r>
            <w:r w:rsidR="005E7864">
              <w:rPr>
                <w:sz w:val="25"/>
                <w:szCs w:val="25"/>
              </w:rPr>
              <w:t>итории Российской Федерации от 12.01.2000г</w:t>
            </w:r>
            <w:r w:rsidR="004F7F36">
              <w:rPr>
                <w:sz w:val="25"/>
                <w:szCs w:val="25"/>
              </w:rPr>
              <w:t xml:space="preserve"> </w:t>
            </w:r>
            <w:r w:rsidR="005E7864">
              <w:rPr>
                <w:sz w:val="25"/>
                <w:szCs w:val="25"/>
              </w:rPr>
              <w:t xml:space="preserve"> серия 69 №002292098</w:t>
            </w:r>
          </w:p>
          <w:p w:rsidR="0074706C" w:rsidRPr="00397983" w:rsidRDefault="0074706C" w:rsidP="003B4142">
            <w:pPr>
              <w:pStyle w:val="Default"/>
              <w:numPr>
                <w:ilvl w:val="0"/>
                <w:numId w:val="36"/>
              </w:numPr>
              <w:jc w:val="both"/>
              <w:rPr>
                <w:sz w:val="25"/>
                <w:szCs w:val="25"/>
              </w:rPr>
            </w:pPr>
            <w:r w:rsidRPr="00397983">
              <w:rPr>
                <w:sz w:val="25"/>
                <w:szCs w:val="25"/>
              </w:rPr>
              <w:t>Устав муниципального дошкольного образовательного учреждения утвержден приказом начальника Управления образования администра</w:t>
            </w:r>
            <w:r w:rsidR="005E7864">
              <w:rPr>
                <w:sz w:val="25"/>
                <w:szCs w:val="25"/>
              </w:rPr>
              <w:t xml:space="preserve">ции </w:t>
            </w:r>
            <w:proofErr w:type="spellStart"/>
            <w:r w:rsidR="005E7864">
              <w:rPr>
                <w:sz w:val="25"/>
                <w:szCs w:val="25"/>
              </w:rPr>
              <w:t>г.Твери</w:t>
            </w:r>
            <w:proofErr w:type="spellEnd"/>
            <w:r w:rsidR="005E7864">
              <w:rPr>
                <w:sz w:val="25"/>
                <w:szCs w:val="25"/>
              </w:rPr>
              <w:t xml:space="preserve"> Н.А. </w:t>
            </w:r>
            <w:proofErr w:type="spellStart"/>
            <w:r w:rsidR="005E7864">
              <w:rPr>
                <w:sz w:val="25"/>
                <w:szCs w:val="25"/>
              </w:rPr>
              <w:t>Афониной</w:t>
            </w:r>
            <w:proofErr w:type="spellEnd"/>
            <w:r w:rsidR="005E7864">
              <w:rPr>
                <w:sz w:val="25"/>
                <w:szCs w:val="25"/>
              </w:rPr>
              <w:t xml:space="preserve"> № 1404 от 16.12.2015г</w:t>
            </w:r>
            <w:r w:rsidRPr="00397983">
              <w:rPr>
                <w:sz w:val="25"/>
                <w:szCs w:val="25"/>
              </w:rPr>
              <w:t xml:space="preserve"> и согласован с заместителем Главы администрации города Твери </w:t>
            </w:r>
            <w:proofErr w:type="spellStart"/>
            <w:r w:rsidRPr="00397983">
              <w:rPr>
                <w:sz w:val="25"/>
                <w:szCs w:val="25"/>
              </w:rPr>
              <w:t>Л.Н.Огиенко</w:t>
            </w:r>
            <w:proofErr w:type="spellEnd"/>
            <w:r w:rsidRPr="00397983">
              <w:rPr>
                <w:sz w:val="25"/>
                <w:szCs w:val="25"/>
              </w:rPr>
              <w:t xml:space="preserve">. </w:t>
            </w:r>
          </w:p>
          <w:p w:rsidR="0074706C" w:rsidRPr="00397983" w:rsidRDefault="00674A16" w:rsidP="003B4142">
            <w:pPr>
              <w:pStyle w:val="ab"/>
              <w:numPr>
                <w:ilvl w:val="0"/>
                <w:numId w:val="36"/>
              </w:numPr>
              <w:jc w:val="both"/>
              <w:rPr>
                <w:rFonts w:ascii="Times New Roman" w:hAnsi="Times New Roman" w:cs="Times New Roman"/>
                <w:sz w:val="25"/>
                <w:szCs w:val="25"/>
              </w:rPr>
            </w:pPr>
            <w:r>
              <w:rPr>
                <w:rFonts w:ascii="Times New Roman" w:hAnsi="Times New Roman" w:cs="Times New Roman"/>
                <w:sz w:val="25"/>
                <w:szCs w:val="25"/>
              </w:rPr>
              <w:t>Устав МБДОУ детского сада № 91</w:t>
            </w:r>
            <w:r w:rsidR="0074706C" w:rsidRPr="00397983">
              <w:rPr>
                <w:rFonts w:ascii="Times New Roman" w:hAnsi="Times New Roman" w:cs="Times New Roman"/>
                <w:sz w:val="25"/>
                <w:szCs w:val="25"/>
              </w:rPr>
              <w:t xml:space="preserve"> соответствует законам и иным нормативным правовым актам Российской Федерации.</w:t>
            </w:r>
          </w:p>
          <w:p w:rsidR="0074706C" w:rsidRPr="00397983" w:rsidRDefault="0074706C" w:rsidP="003B4142">
            <w:pPr>
              <w:pStyle w:val="Default"/>
              <w:numPr>
                <w:ilvl w:val="0"/>
                <w:numId w:val="36"/>
              </w:numPr>
              <w:jc w:val="both"/>
              <w:rPr>
                <w:sz w:val="25"/>
                <w:szCs w:val="25"/>
              </w:rPr>
            </w:pPr>
            <w:r w:rsidRPr="00397983">
              <w:rPr>
                <w:sz w:val="25"/>
                <w:szCs w:val="25"/>
              </w:rPr>
              <w:t>Действующая – Лицензия на право осуществления образовательной де</w:t>
            </w:r>
            <w:r w:rsidR="005E7864">
              <w:rPr>
                <w:sz w:val="25"/>
                <w:szCs w:val="25"/>
              </w:rPr>
              <w:t>ятельности серия 69</w:t>
            </w:r>
            <w:r w:rsidR="001104FA">
              <w:rPr>
                <w:sz w:val="25"/>
                <w:szCs w:val="25"/>
              </w:rPr>
              <w:t xml:space="preserve"> </w:t>
            </w:r>
            <w:r w:rsidR="005E7864">
              <w:rPr>
                <w:sz w:val="25"/>
                <w:szCs w:val="25"/>
              </w:rPr>
              <w:t>Л 01 № 0002172 от 26.01.2018 рег. № 3</w:t>
            </w:r>
            <w:r w:rsidRPr="00397983">
              <w:rPr>
                <w:sz w:val="25"/>
                <w:szCs w:val="25"/>
              </w:rPr>
              <w:t xml:space="preserve"> срок действия бессрочно. </w:t>
            </w:r>
          </w:p>
          <w:p w:rsidR="00F06861" w:rsidRPr="00F06861" w:rsidRDefault="0074706C" w:rsidP="00F06861">
            <w:pPr>
              <w:pStyle w:val="Default"/>
              <w:numPr>
                <w:ilvl w:val="0"/>
                <w:numId w:val="37"/>
              </w:numPr>
              <w:jc w:val="both"/>
              <w:rPr>
                <w:sz w:val="25"/>
                <w:szCs w:val="25"/>
              </w:rPr>
            </w:pPr>
            <w:r w:rsidRPr="00397983">
              <w:rPr>
                <w:b/>
                <w:bCs/>
                <w:sz w:val="25"/>
                <w:szCs w:val="25"/>
              </w:rPr>
              <w:t xml:space="preserve">ОГРН </w:t>
            </w:r>
            <w:r w:rsidR="005E7864">
              <w:rPr>
                <w:b/>
                <w:bCs/>
                <w:sz w:val="25"/>
                <w:szCs w:val="25"/>
              </w:rPr>
              <w:t>1026900570840</w:t>
            </w:r>
          </w:p>
          <w:p w:rsidR="0074706C" w:rsidRPr="00F06861" w:rsidRDefault="005E7864" w:rsidP="00F06861">
            <w:pPr>
              <w:pStyle w:val="Default"/>
              <w:numPr>
                <w:ilvl w:val="0"/>
                <w:numId w:val="37"/>
              </w:numPr>
              <w:jc w:val="both"/>
              <w:rPr>
                <w:sz w:val="25"/>
                <w:szCs w:val="25"/>
              </w:rPr>
            </w:pPr>
            <w:r w:rsidRPr="00F06861">
              <w:rPr>
                <w:b/>
                <w:bCs/>
                <w:sz w:val="25"/>
                <w:szCs w:val="25"/>
              </w:rPr>
              <w:t>ИНН 6905062950</w:t>
            </w:r>
          </w:p>
          <w:p w:rsidR="00F06861" w:rsidRPr="00F06861" w:rsidRDefault="00F06861" w:rsidP="0081423E">
            <w:pPr>
              <w:pStyle w:val="Default"/>
              <w:ind w:left="720"/>
              <w:jc w:val="both"/>
              <w:rPr>
                <w:sz w:val="25"/>
                <w:szCs w:val="25"/>
              </w:rPr>
            </w:pPr>
          </w:p>
          <w:p w:rsidR="00397983" w:rsidRPr="00397983" w:rsidRDefault="00397983" w:rsidP="005502F4">
            <w:pPr>
              <w:pStyle w:val="Default"/>
              <w:spacing w:after="120"/>
              <w:ind w:firstLine="709"/>
              <w:jc w:val="both"/>
              <w:rPr>
                <w:sz w:val="25"/>
                <w:szCs w:val="25"/>
              </w:rPr>
            </w:pPr>
            <w:r w:rsidRPr="00397983">
              <w:rPr>
                <w:sz w:val="25"/>
                <w:szCs w:val="25"/>
              </w:rPr>
              <w:t>Де</w:t>
            </w:r>
            <w:r w:rsidR="001532EC">
              <w:rPr>
                <w:sz w:val="25"/>
                <w:szCs w:val="25"/>
              </w:rPr>
              <w:t>тский сад представляет собой</w:t>
            </w:r>
            <w:r w:rsidRPr="00397983">
              <w:rPr>
                <w:sz w:val="25"/>
                <w:szCs w:val="25"/>
              </w:rPr>
              <w:t xml:space="preserve"> двух</w:t>
            </w:r>
            <w:r w:rsidR="001532EC">
              <w:rPr>
                <w:sz w:val="25"/>
                <w:szCs w:val="25"/>
              </w:rPr>
              <w:t xml:space="preserve"> этажное здание</w:t>
            </w:r>
            <w:r w:rsidRPr="00397983">
              <w:rPr>
                <w:sz w:val="25"/>
                <w:szCs w:val="25"/>
              </w:rPr>
              <w:t xml:space="preserve"> общая площадь </w:t>
            </w:r>
            <w:r w:rsidR="004F7F36">
              <w:rPr>
                <w:color w:val="auto"/>
                <w:sz w:val="25"/>
                <w:szCs w:val="25"/>
              </w:rPr>
              <w:t xml:space="preserve">655,1 </w:t>
            </w:r>
            <w:proofErr w:type="spellStart"/>
            <w:r w:rsidR="004F7F36">
              <w:rPr>
                <w:color w:val="auto"/>
                <w:sz w:val="25"/>
                <w:szCs w:val="25"/>
              </w:rPr>
              <w:t>кв.м</w:t>
            </w:r>
            <w:proofErr w:type="spellEnd"/>
            <w:r w:rsidR="004F7F36">
              <w:rPr>
                <w:color w:val="auto"/>
                <w:sz w:val="25"/>
                <w:szCs w:val="25"/>
              </w:rPr>
              <w:t>.</w:t>
            </w:r>
            <w:r w:rsidRPr="00397983">
              <w:rPr>
                <w:sz w:val="25"/>
                <w:szCs w:val="25"/>
              </w:rPr>
              <w:t xml:space="preserve"> </w:t>
            </w:r>
          </w:p>
          <w:p w:rsidR="005502F4" w:rsidRDefault="005502F4" w:rsidP="005502F4">
            <w:pPr>
              <w:pStyle w:val="Default"/>
              <w:spacing w:after="120"/>
              <w:ind w:firstLine="709"/>
              <w:jc w:val="both"/>
              <w:rPr>
                <w:sz w:val="25"/>
                <w:szCs w:val="25"/>
              </w:rPr>
            </w:pPr>
            <w:r>
              <w:rPr>
                <w:sz w:val="25"/>
                <w:szCs w:val="25"/>
              </w:rPr>
              <w:t>А</w:t>
            </w:r>
            <w:r w:rsidR="00397983" w:rsidRPr="00397983">
              <w:rPr>
                <w:sz w:val="25"/>
                <w:szCs w:val="25"/>
              </w:rPr>
              <w:t xml:space="preserve">дрес объекта: </w:t>
            </w:r>
            <w:r w:rsidR="001532EC">
              <w:rPr>
                <w:sz w:val="25"/>
                <w:szCs w:val="25"/>
              </w:rPr>
              <w:t>Россия, Тверская область, 170043 г. Тверь</w:t>
            </w:r>
            <w:r w:rsidR="00397983" w:rsidRPr="00397983">
              <w:rPr>
                <w:sz w:val="25"/>
                <w:szCs w:val="25"/>
              </w:rPr>
              <w:t>,</w:t>
            </w:r>
            <w:r w:rsidR="001104FA">
              <w:rPr>
                <w:sz w:val="25"/>
                <w:szCs w:val="25"/>
              </w:rPr>
              <w:t xml:space="preserve"> Волоколамский пр-т дом 4а</w:t>
            </w:r>
          </w:p>
          <w:p w:rsidR="005502F4" w:rsidRDefault="005502F4" w:rsidP="005502F4">
            <w:pPr>
              <w:pStyle w:val="Default"/>
              <w:spacing w:after="120"/>
              <w:ind w:firstLine="709"/>
              <w:jc w:val="both"/>
              <w:rPr>
                <w:sz w:val="25"/>
                <w:szCs w:val="25"/>
              </w:rPr>
            </w:pPr>
            <w:r>
              <w:rPr>
                <w:sz w:val="25"/>
                <w:szCs w:val="25"/>
              </w:rPr>
              <w:t>Вид права: оперативное управление.</w:t>
            </w:r>
          </w:p>
          <w:p w:rsidR="005502F4" w:rsidRDefault="00397983" w:rsidP="005502F4">
            <w:pPr>
              <w:pStyle w:val="Default"/>
              <w:spacing w:after="120"/>
              <w:ind w:firstLine="709"/>
              <w:jc w:val="both"/>
              <w:rPr>
                <w:color w:val="FF0000"/>
                <w:sz w:val="25"/>
                <w:szCs w:val="25"/>
              </w:rPr>
            </w:pPr>
            <w:r w:rsidRPr="00397983">
              <w:rPr>
                <w:sz w:val="25"/>
                <w:szCs w:val="25"/>
              </w:rPr>
              <w:t xml:space="preserve">Свидетельство о государственной </w:t>
            </w:r>
            <w:r w:rsidR="005502F4">
              <w:rPr>
                <w:sz w:val="25"/>
                <w:szCs w:val="25"/>
              </w:rPr>
              <w:t xml:space="preserve">регистрации права оперативного </w:t>
            </w:r>
            <w:r w:rsidRPr="00397983">
              <w:rPr>
                <w:sz w:val="25"/>
                <w:szCs w:val="25"/>
              </w:rPr>
              <w:t xml:space="preserve">управления нежилыми зданиями </w:t>
            </w:r>
            <w:r w:rsidR="004F7F36" w:rsidRPr="004F7F36">
              <w:rPr>
                <w:color w:val="auto"/>
                <w:sz w:val="25"/>
                <w:szCs w:val="25"/>
              </w:rPr>
              <w:t>от 04.07.2012г 69 – АВ №522411</w:t>
            </w:r>
          </w:p>
          <w:p w:rsidR="005502F4" w:rsidRDefault="00397983" w:rsidP="005502F4">
            <w:pPr>
              <w:pStyle w:val="Default"/>
              <w:spacing w:after="120"/>
              <w:ind w:firstLine="709"/>
              <w:jc w:val="both"/>
              <w:rPr>
                <w:sz w:val="25"/>
                <w:szCs w:val="25"/>
              </w:rPr>
            </w:pPr>
            <w:r w:rsidRPr="00397983">
              <w:rPr>
                <w:sz w:val="25"/>
                <w:szCs w:val="25"/>
              </w:rPr>
              <w:lastRenderedPageBreak/>
              <w:t>Земельный участок, категория земель: земли населенных пунктов, разрешенное использование:</w:t>
            </w:r>
            <w:r w:rsidR="004F7F36">
              <w:rPr>
                <w:sz w:val="25"/>
                <w:szCs w:val="25"/>
              </w:rPr>
              <w:t xml:space="preserve"> под детский сад, общая площадь 3613,8</w:t>
            </w:r>
            <w:r w:rsidR="005502F4">
              <w:rPr>
                <w:sz w:val="25"/>
                <w:szCs w:val="25"/>
              </w:rPr>
              <w:t xml:space="preserve"> </w:t>
            </w:r>
            <w:proofErr w:type="spellStart"/>
            <w:r w:rsidR="005502F4">
              <w:rPr>
                <w:sz w:val="25"/>
                <w:szCs w:val="25"/>
              </w:rPr>
              <w:t>кв.м</w:t>
            </w:r>
            <w:proofErr w:type="spellEnd"/>
            <w:r w:rsidR="005502F4">
              <w:rPr>
                <w:sz w:val="25"/>
                <w:szCs w:val="25"/>
              </w:rPr>
              <w:t>.</w:t>
            </w:r>
          </w:p>
          <w:p w:rsidR="005502F4" w:rsidRDefault="005502F4" w:rsidP="005502F4">
            <w:pPr>
              <w:pStyle w:val="Default"/>
              <w:spacing w:after="120"/>
              <w:ind w:firstLine="709"/>
              <w:jc w:val="both"/>
              <w:rPr>
                <w:sz w:val="25"/>
                <w:szCs w:val="25"/>
              </w:rPr>
            </w:pPr>
            <w:r>
              <w:rPr>
                <w:sz w:val="25"/>
                <w:szCs w:val="25"/>
              </w:rPr>
              <w:t>А</w:t>
            </w:r>
            <w:r w:rsidR="00397983" w:rsidRPr="00397983">
              <w:rPr>
                <w:sz w:val="25"/>
                <w:szCs w:val="25"/>
              </w:rPr>
              <w:t xml:space="preserve">дрес объекта: </w:t>
            </w:r>
            <w:r w:rsidR="004F7F36">
              <w:rPr>
                <w:sz w:val="25"/>
                <w:szCs w:val="25"/>
              </w:rPr>
              <w:t>Россия, Тверская область, 170034</w:t>
            </w:r>
            <w:r w:rsidR="00397983" w:rsidRPr="00397983">
              <w:rPr>
                <w:sz w:val="25"/>
                <w:szCs w:val="25"/>
              </w:rPr>
              <w:t xml:space="preserve"> </w:t>
            </w:r>
            <w:r w:rsidR="00674A16" w:rsidRPr="00397983">
              <w:rPr>
                <w:sz w:val="25"/>
                <w:szCs w:val="25"/>
              </w:rPr>
              <w:t>г. Тверь</w:t>
            </w:r>
            <w:r w:rsidR="00397983" w:rsidRPr="00397983">
              <w:rPr>
                <w:sz w:val="25"/>
                <w:szCs w:val="25"/>
              </w:rPr>
              <w:t>,</w:t>
            </w:r>
            <w:r w:rsidR="004F7F36">
              <w:rPr>
                <w:sz w:val="25"/>
                <w:szCs w:val="25"/>
              </w:rPr>
              <w:t xml:space="preserve"> Волоколамский пр-т дом 4а</w:t>
            </w:r>
          </w:p>
          <w:p w:rsidR="005502F4" w:rsidRDefault="005502F4" w:rsidP="005502F4">
            <w:pPr>
              <w:pStyle w:val="Default"/>
              <w:spacing w:after="120"/>
              <w:ind w:firstLine="709"/>
              <w:jc w:val="both"/>
              <w:rPr>
                <w:sz w:val="25"/>
                <w:szCs w:val="25"/>
              </w:rPr>
            </w:pPr>
            <w:r>
              <w:rPr>
                <w:sz w:val="25"/>
                <w:szCs w:val="25"/>
              </w:rPr>
              <w:t>В</w:t>
            </w:r>
            <w:r w:rsidR="00397983" w:rsidRPr="00397983">
              <w:rPr>
                <w:sz w:val="25"/>
                <w:szCs w:val="25"/>
              </w:rPr>
              <w:t>ид права: постоя</w:t>
            </w:r>
            <w:r>
              <w:rPr>
                <w:sz w:val="25"/>
                <w:szCs w:val="25"/>
              </w:rPr>
              <w:t>нное (бессрочное) пользование.</w:t>
            </w:r>
          </w:p>
          <w:p w:rsidR="005502F4" w:rsidRDefault="00397983" w:rsidP="005502F4">
            <w:pPr>
              <w:pStyle w:val="Default"/>
              <w:spacing w:after="120"/>
              <w:ind w:firstLine="709"/>
              <w:jc w:val="both"/>
              <w:rPr>
                <w:sz w:val="25"/>
                <w:szCs w:val="25"/>
              </w:rPr>
            </w:pPr>
            <w:r w:rsidRPr="00397983">
              <w:rPr>
                <w:sz w:val="25"/>
                <w:szCs w:val="25"/>
              </w:rPr>
              <w:t>Свидетельство о государстве</w:t>
            </w:r>
            <w:r w:rsidR="001104FA">
              <w:rPr>
                <w:sz w:val="25"/>
                <w:szCs w:val="25"/>
              </w:rPr>
              <w:t>нной регистрации права на землю от 14.12.2012г 69-АВ № 630430</w:t>
            </w:r>
          </w:p>
          <w:p w:rsidR="005502F4" w:rsidRDefault="00397983" w:rsidP="005502F4">
            <w:pPr>
              <w:pStyle w:val="Default"/>
              <w:spacing w:after="120"/>
              <w:ind w:firstLine="709"/>
              <w:jc w:val="both"/>
              <w:rPr>
                <w:sz w:val="25"/>
                <w:szCs w:val="25"/>
              </w:rPr>
            </w:pPr>
            <w:r w:rsidRPr="00397983">
              <w:rPr>
                <w:sz w:val="25"/>
                <w:szCs w:val="25"/>
              </w:rPr>
              <w:t xml:space="preserve">Санитарно-эпидемиологическое заключение от </w:t>
            </w:r>
            <w:r w:rsidR="001104FA" w:rsidRPr="001104FA">
              <w:rPr>
                <w:color w:val="auto"/>
                <w:sz w:val="25"/>
                <w:szCs w:val="25"/>
              </w:rPr>
              <w:t>01.10.2012г № 69.01.01.000.М.000559.10.12</w:t>
            </w:r>
            <w:r w:rsidRPr="001104FA">
              <w:rPr>
                <w:color w:val="auto"/>
                <w:sz w:val="25"/>
                <w:szCs w:val="25"/>
              </w:rPr>
              <w:t xml:space="preserve"> </w:t>
            </w:r>
          </w:p>
          <w:p w:rsidR="00397983" w:rsidRPr="005502F4" w:rsidRDefault="00397983" w:rsidP="005502F4">
            <w:pPr>
              <w:pStyle w:val="Default"/>
              <w:spacing w:after="120"/>
              <w:ind w:firstLine="709"/>
              <w:jc w:val="both"/>
              <w:rPr>
                <w:sz w:val="25"/>
                <w:szCs w:val="25"/>
                <w:lang w:eastAsia="en-US"/>
              </w:rPr>
            </w:pPr>
            <w:r w:rsidRPr="00397983">
              <w:rPr>
                <w:sz w:val="25"/>
                <w:szCs w:val="25"/>
              </w:rPr>
              <w:t>Акт проверк</w:t>
            </w:r>
            <w:r w:rsidR="00225247">
              <w:rPr>
                <w:sz w:val="25"/>
                <w:szCs w:val="25"/>
              </w:rPr>
              <w:t>и готовности МБДОУ к новому 2022-2023</w:t>
            </w:r>
            <w:r w:rsidRPr="00397983">
              <w:rPr>
                <w:sz w:val="25"/>
                <w:szCs w:val="25"/>
              </w:rPr>
              <w:t xml:space="preserve"> учеб</w:t>
            </w:r>
            <w:r w:rsidR="005502F4">
              <w:rPr>
                <w:sz w:val="25"/>
                <w:szCs w:val="25"/>
              </w:rPr>
              <w:t xml:space="preserve">ному году Заключение комиссии: </w:t>
            </w:r>
            <w:r w:rsidRPr="00397983">
              <w:rPr>
                <w:sz w:val="25"/>
                <w:szCs w:val="25"/>
              </w:rPr>
              <w:t>о</w:t>
            </w:r>
            <w:r w:rsidR="00225247">
              <w:rPr>
                <w:sz w:val="25"/>
                <w:szCs w:val="25"/>
              </w:rPr>
              <w:t>бразовательное учреждение к 2022/2023</w:t>
            </w:r>
            <w:r w:rsidRPr="00397983">
              <w:rPr>
                <w:sz w:val="25"/>
                <w:szCs w:val="25"/>
              </w:rPr>
              <w:t xml:space="preserve"> учебному году готово. </w:t>
            </w:r>
          </w:p>
        </w:tc>
      </w:tr>
      <w:tr w:rsidR="00D25271" w:rsidTr="00D83145">
        <w:tc>
          <w:tcPr>
            <w:tcW w:w="2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Default="00D25271">
            <w:pPr>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1.3.Общие сведения об образовательной деятельности.</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Default="00F06861" w:rsidP="003B414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D25271">
              <w:rPr>
                <w:rFonts w:ascii="Times New Roman" w:hAnsi="Times New Roman" w:cs="Times New Roman"/>
                <w:sz w:val="24"/>
                <w:szCs w:val="24"/>
                <w:lang w:eastAsia="en-US"/>
              </w:rPr>
              <w:t>ДОУ осуществляет свою деятельность в соответствии с Федеральным законом  от 29.12.2012 г., № 273 ФЗ "Об образовании в  Российской Федерации"; а так же следующими нормативно-правовыми и локальными документами:</w:t>
            </w:r>
          </w:p>
          <w:p w:rsidR="00F06861" w:rsidRDefault="00F06861" w:rsidP="003B414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 </w:t>
            </w:r>
            <w:r w:rsidR="00D25271">
              <w:rPr>
                <w:rFonts w:ascii="Times New Roman" w:hAnsi="Times New Roman" w:cs="Times New Roman"/>
                <w:sz w:val="24"/>
                <w:szCs w:val="24"/>
                <w:lang w:eastAsia="en-US"/>
              </w:rPr>
              <w:t>Санитарно-эпидемиологическими правилами и норм</w:t>
            </w:r>
            <w:r>
              <w:rPr>
                <w:rFonts w:ascii="Times New Roman" w:hAnsi="Times New Roman" w:cs="Times New Roman"/>
                <w:sz w:val="24"/>
                <w:szCs w:val="24"/>
                <w:lang w:eastAsia="en-US"/>
              </w:rPr>
              <w:t>ативами СанПиН 2.4.1.3049 - 13;</w:t>
            </w:r>
          </w:p>
          <w:p w:rsidR="00F06861" w:rsidRDefault="00F06861" w:rsidP="003B414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 </w:t>
            </w:r>
            <w:r w:rsidR="00D25271">
              <w:rPr>
                <w:rFonts w:ascii="Times New Roman" w:hAnsi="Times New Roman" w:cs="Times New Roman"/>
                <w:sz w:val="24"/>
                <w:szCs w:val="24"/>
                <w:lang w:eastAsia="en-US"/>
              </w:rPr>
              <w:t>"Порядком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w:t>
            </w:r>
            <w:r>
              <w:rPr>
                <w:rFonts w:ascii="Times New Roman" w:hAnsi="Times New Roman" w:cs="Times New Roman"/>
                <w:sz w:val="24"/>
                <w:szCs w:val="24"/>
                <w:lang w:eastAsia="en-US"/>
              </w:rPr>
              <w:t>ования" от 30.08.2013г. № 1014;</w:t>
            </w:r>
          </w:p>
          <w:p w:rsidR="00F06861" w:rsidRDefault="00F06861" w:rsidP="003B414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 </w:t>
            </w:r>
            <w:r w:rsidR="00D25271">
              <w:rPr>
                <w:rFonts w:ascii="Times New Roman" w:hAnsi="Times New Roman" w:cs="Times New Roman"/>
                <w:sz w:val="24"/>
                <w:szCs w:val="24"/>
                <w:lang w:eastAsia="en-US"/>
              </w:rPr>
              <w:t>Конвенцией ООН о правах ребён</w:t>
            </w:r>
            <w:r>
              <w:rPr>
                <w:rFonts w:ascii="Times New Roman" w:hAnsi="Times New Roman" w:cs="Times New Roman"/>
                <w:sz w:val="24"/>
                <w:szCs w:val="24"/>
                <w:lang w:eastAsia="en-US"/>
              </w:rPr>
              <w:t>ка;</w:t>
            </w:r>
          </w:p>
          <w:p w:rsidR="00F06861" w:rsidRDefault="00F06861" w:rsidP="001532EC">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 </w:t>
            </w:r>
            <w:r w:rsidR="00D25271">
              <w:rPr>
                <w:rFonts w:ascii="Times New Roman" w:hAnsi="Times New Roman" w:cs="Times New Roman"/>
                <w:sz w:val="24"/>
                <w:szCs w:val="24"/>
                <w:lang w:eastAsia="en-US"/>
              </w:rPr>
              <w:t>Федеральным законом «Об основных гарантиях прав</w:t>
            </w:r>
            <w:r>
              <w:rPr>
                <w:rFonts w:ascii="Times New Roman" w:hAnsi="Times New Roman" w:cs="Times New Roman"/>
                <w:sz w:val="24"/>
                <w:szCs w:val="24"/>
                <w:lang w:eastAsia="en-US"/>
              </w:rPr>
              <w:t xml:space="preserve"> ребёнка Российской Федерации»;</w:t>
            </w:r>
          </w:p>
          <w:p w:rsidR="00674A16" w:rsidRDefault="00F06861" w:rsidP="001532EC">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 </w:t>
            </w:r>
            <w:r w:rsidR="00D25271">
              <w:rPr>
                <w:rFonts w:ascii="Times New Roman" w:hAnsi="Times New Roman" w:cs="Times New Roman"/>
                <w:sz w:val="24"/>
                <w:szCs w:val="24"/>
                <w:lang w:eastAsia="en-US"/>
              </w:rPr>
              <w:t>В соотв</w:t>
            </w:r>
            <w:r w:rsidR="00C7712D">
              <w:rPr>
                <w:rFonts w:ascii="Times New Roman" w:hAnsi="Times New Roman" w:cs="Times New Roman"/>
                <w:sz w:val="24"/>
                <w:szCs w:val="24"/>
                <w:lang w:eastAsia="en-US"/>
              </w:rPr>
              <w:t>етствии с требованиями ФОП</w:t>
            </w:r>
            <w:r w:rsidR="00674A16">
              <w:rPr>
                <w:rFonts w:ascii="Times New Roman" w:hAnsi="Times New Roman" w:cs="Times New Roman"/>
                <w:sz w:val="24"/>
                <w:szCs w:val="24"/>
                <w:lang w:eastAsia="en-US"/>
              </w:rPr>
              <w:t xml:space="preserve"> ДО.</w:t>
            </w:r>
          </w:p>
          <w:p w:rsidR="00F06861" w:rsidRDefault="00D25271" w:rsidP="00F06861">
            <w:pPr>
              <w:spacing w:after="120"/>
              <w:ind w:firstLine="709"/>
              <w:jc w:val="both"/>
              <w:rPr>
                <w:rFonts w:ascii="Times New Roman" w:hAnsi="Times New Roman" w:cs="Times New Roman"/>
                <w:sz w:val="24"/>
                <w:szCs w:val="24"/>
                <w:lang w:eastAsia="en-US"/>
              </w:rPr>
            </w:pPr>
            <w:r w:rsidRPr="00674A16">
              <w:rPr>
                <w:rFonts w:ascii="Times New Roman" w:hAnsi="Times New Roman" w:cs="Times New Roman"/>
                <w:sz w:val="24"/>
                <w:szCs w:val="24"/>
                <w:lang w:eastAsia="en-US"/>
              </w:rPr>
              <w:t>Контингент воспитанников детского сада представлен детьми старшего</w:t>
            </w:r>
            <w:r w:rsidR="0074706C" w:rsidRPr="00674A16">
              <w:rPr>
                <w:rFonts w:ascii="Times New Roman" w:hAnsi="Times New Roman" w:cs="Times New Roman"/>
                <w:sz w:val="24"/>
                <w:szCs w:val="24"/>
                <w:lang w:eastAsia="en-US"/>
              </w:rPr>
              <w:t xml:space="preserve"> дошкольного возраста (от 5 до 8</w:t>
            </w:r>
            <w:r w:rsidR="00F06861">
              <w:rPr>
                <w:rFonts w:ascii="Times New Roman" w:hAnsi="Times New Roman" w:cs="Times New Roman"/>
                <w:sz w:val="24"/>
                <w:szCs w:val="24"/>
                <w:lang w:eastAsia="en-US"/>
              </w:rPr>
              <w:t xml:space="preserve"> лет). З</w:t>
            </w:r>
            <w:r w:rsidR="00674A16" w:rsidRPr="00674A16">
              <w:rPr>
                <w:rFonts w:ascii="Times New Roman" w:hAnsi="Times New Roman" w:cs="Times New Roman"/>
                <w:sz w:val="24"/>
                <w:szCs w:val="24"/>
                <w:lang w:eastAsia="en-US"/>
              </w:rPr>
              <w:t>ачисление в ДОУ осуществляетс</w:t>
            </w:r>
            <w:r w:rsidR="00F06861">
              <w:rPr>
                <w:rFonts w:ascii="Times New Roman" w:hAnsi="Times New Roman" w:cs="Times New Roman"/>
                <w:sz w:val="24"/>
                <w:szCs w:val="24"/>
                <w:lang w:eastAsia="en-US"/>
              </w:rPr>
              <w:t>я по результатам ПМПК комиссии.</w:t>
            </w:r>
          </w:p>
          <w:p w:rsidR="00D25271" w:rsidRPr="00674A16" w:rsidRDefault="0074706C" w:rsidP="00F06861">
            <w:pPr>
              <w:spacing w:after="120"/>
              <w:ind w:firstLine="709"/>
              <w:jc w:val="both"/>
              <w:rPr>
                <w:rFonts w:ascii="Times New Roman" w:hAnsi="Times New Roman" w:cs="Times New Roman"/>
                <w:sz w:val="24"/>
                <w:szCs w:val="24"/>
                <w:lang w:eastAsia="en-US"/>
              </w:rPr>
            </w:pPr>
            <w:r w:rsidRPr="00674A16">
              <w:rPr>
                <w:rFonts w:ascii="Times New Roman" w:hAnsi="Times New Roman" w:cs="Times New Roman"/>
                <w:sz w:val="24"/>
                <w:szCs w:val="24"/>
                <w:lang w:eastAsia="en-US"/>
              </w:rPr>
              <w:t>В де</w:t>
            </w:r>
            <w:r w:rsidR="001532EC" w:rsidRPr="00674A16">
              <w:rPr>
                <w:rFonts w:ascii="Times New Roman" w:hAnsi="Times New Roman" w:cs="Times New Roman"/>
                <w:sz w:val="24"/>
                <w:szCs w:val="24"/>
                <w:lang w:eastAsia="en-US"/>
              </w:rPr>
              <w:t>тском саду функционирует 4</w:t>
            </w:r>
            <w:r w:rsidR="00D25271" w:rsidRPr="00674A16">
              <w:rPr>
                <w:rFonts w:ascii="Times New Roman" w:hAnsi="Times New Roman" w:cs="Times New Roman"/>
                <w:sz w:val="24"/>
                <w:szCs w:val="24"/>
                <w:lang w:eastAsia="en-US"/>
              </w:rPr>
              <w:t xml:space="preserve"> групп</w:t>
            </w:r>
            <w:r w:rsidR="001532EC" w:rsidRPr="00674A16">
              <w:rPr>
                <w:rFonts w:ascii="Times New Roman" w:hAnsi="Times New Roman" w:cs="Times New Roman"/>
                <w:sz w:val="24"/>
                <w:szCs w:val="24"/>
                <w:lang w:eastAsia="en-US"/>
              </w:rPr>
              <w:t>ы</w:t>
            </w:r>
            <w:r w:rsidR="00674A16" w:rsidRPr="00674A16">
              <w:rPr>
                <w:rFonts w:ascii="Times New Roman" w:hAnsi="Times New Roman" w:cs="Times New Roman"/>
                <w:sz w:val="24"/>
                <w:szCs w:val="24"/>
                <w:lang w:eastAsia="en-US"/>
              </w:rPr>
              <w:t xml:space="preserve"> компенсирующей</w:t>
            </w:r>
            <w:r w:rsidR="00D25271" w:rsidRPr="00674A16">
              <w:rPr>
                <w:rFonts w:ascii="Times New Roman" w:hAnsi="Times New Roman" w:cs="Times New Roman"/>
                <w:sz w:val="24"/>
                <w:szCs w:val="24"/>
                <w:lang w:eastAsia="en-US"/>
              </w:rPr>
              <w:t xml:space="preserve"> направленности. Также ДОУ посещают воспитанники с кратковременным р</w:t>
            </w:r>
            <w:r w:rsidR="00674A16" w:rsidRPr="00674A16">
              <w:rPr>
                <w:rFonts w:ascii="Times New Roman" w:hAnsi="Times New Roman" w:cs="Times New Roman"/>
                <w:sz w:val="24"/>
                <w:szCs w:val="24"/>
                <w:lang w:eastAsia="en-US"/>
              </w:rPr>
              <w:t>ежимом пребы</w:t>
            </w:r>
            <w:r w:rsidR="00674A16">
              <w:rPr>
                <w:rFonts w:ascii="Times New Roman" w:hAnsi="Times New Roman" w:cs="Times New Roman"/>
                <w:sz w:val="24"/>
                <w:szCs w:val="24"/>
                <w:lang w:eastAsia="en-US"/>
              </w:rPr>
              <w:t>вания</w:t>
            </w:r>
            <w:r w:rsidR="00D25271" w:rsidRPr="00674A16">
              <w:rPr>
                <w:rFonts w:ascii="Times New Roman" w:hAnsi="Times New Roman" w:cs="Times New Roman"/>
                <w:sz w:val="24"/>
                <w:szCs w:val="24"/>
                <w:lang w:eastAsia="en-US"/>
              </w:rPr>
              <w:t>.</w:t>
            </w:r>
          </w:p>
        </w:tc>
      </w:tr>
      <w:tr w:rsidR="00D25271" w:rsidTr="00D83145">
        <w:tc>
          <w:tcPr>
            <w:tcW w:w="2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Default="00D2527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Выводы.</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Default="00D25271" w:rsidP="00F0686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ДОУ функционирует в соответствии с нормативными документами в сфере образования Российской Федерации.</w:t>
            </w:r>
          </w:p>
        </w:tc>
      </w:tr>
      <w:tr w:rsidR="00D25271" w:rsidTr="00D83145">
        <w:tc>
          <w:tcPr>
            <w:tcW w:w="101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5271" w:rsidRDefault="00D25271" w:rsidP="003B4142">
            <w:pPr>
              <w:pStyle w:val="ab"/>
              <w:numPr>
                <w:ilvl w:val="0"/>
                <w:numId w:val="2"/>
              </w:num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Система управления ДОО</w:t>
            </w:r>
          </w:p>
          <w:p w:rsidR="00D25271" w:rsidRDefault="00D25271" w:rsidP="003B4142">
            <w:pPr>
              <w:jc w:val="center"/>
              <w:rPr>
                <w:rFonts w:ascii="Times New Roman" w:hAnsi="Times New Roman" w:cs="Times New Roman"/>
                <w:sz w:val="24"/>
                <w:szCs w:val="24"/>
                <w:lang w:eastAsia="en-US"/>
              </w:rPr>
            </w:pPr>
          </w:p>
        </w:tc>
      </w:tr>
      <w:tr w:rsidR="00D25271" w:rsidTr="00D83145">
        <w:tc>
          <w:tcPr>
            <w:tcW w:w="2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Default="00D2527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2.1.Нормативно-правовое обеспечение управления ДОО.</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Default="00D25271" w:rsidP="00F0686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Управление ДОУ осуществляется в соответствии с Федеральным законом  от 29.12.2012 г., № 273 ФЗ "Об образовании в  Российской Федерации"; а так же следующими документами:</w:t>
            </w:r>
          </w:p>
          <w:p w:rsidR="00F06861" w:rsidRDefault="00F06861" w:rsidP="00F06861">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Устав ДОУ;</w:t>
            </w:r>
          </w:p>
          <w:p w:rsidR="00D25271" w:rsidRDefault="00F06861" w:rsidP="00F06861">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D25271">
              <w:rPr>
                <w:rFonts w:ascii="Times New Roman" w:hAnsi="Times New Roman" w:cs="Times New Roman"/>
                <w:sz w:val="24"/>
                <w:szCs w:val="24"/>
                <w:lang w:eastAsia="en-US"/>
              </w:rPr>
              <w:t>Договор  между ДОУ и родителями (законными представителями)</w:t>
            </w:r>
            <w:r>
              <w:rPr>
                <w:rFonts w:ascii="Times New Roman" w:hAnsi="Times New Roman" w:cs="Times New Roman"/>
                <w:sz w:val="24"/>
                <w:szCs w:val="24"/>
                <w:lang w:eastAsia="en-US"/>
              </w:rPr>
              <w:t>;</w:t>
            </w:r>
          </w:p>
          <w:p w:rsidR="00D25271" w:rsidRDefault="00F06861" w:rsidP="00F06861">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D25271">
              <w:rPr>
                <w:rFonts w:ascii="Times New Roman" w:hAnsi="Times New Roman" w:cs="Times New Roman"/>
                <w:sz w:val="24"/>
                <w:szCs w:val="24"/>
                <w:lang w:eastAsia="en-US"/>
              </w:rPr>
              <w:t>Трудовой договор меж</w:t>
            </w:r>
            <w:r>
              <w:rPr>
                <w:rFonts w:ascii="Times New Roman" w:hAnsi="Times New Roman" w:cs="Times New Roman"/>
                <w:sz w:val="24"/>
                <w:szCs w:val="24"/>
                <w:lang w:eastAsia="en-US"/>
              </w:rPr>
              <w:t>ду администрацией и работниками;</w:t>
            </w:r>
          </w:p>
          <w:p w:rsidR="00D25271" w:rsidRDefault="00F06861" w:rsidP="00F06861">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D25271">
              <w:rPr>
                <w:rFonts w:ascii="Times New Roman" w:hAnsi="Times New Roman" w:cs="Times New Roman"/>
                <w:sz w:val="24"/>
                <w:szCs w:val="24"/>
                <w:lang w:eastAsia="en-US"/>
              </w:rPr>
              <w:t>Коллективный договор между администрацией и ТК</w:t>
            </w:r>
            <w:r>
              <w:rPr>
                <w:rFonts w:ascii="Times New Roman" w:hAnsi="Times New Roman" w:cs="Times New Roman"/>
                <w:sz w:val="24"/>
                <w:szCs w:val="24"/>
                <w:lang w:eastAsia="en-US"/>
              </w:rPr>
              <w:t>.</w:t>
            </w:r>
          </w:p>
          <w:p w:rsidR="00D25271" w:rsidRDefault="00D25271" w:rsidP="00F06861">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Локальные акты:</w:t>
            </w:r>
          </w:p>
          <w:p w:rsidR="00D25271" w:rsidRDefault="00F06861" w:rsidP="003B4142">
            <w:pPr>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 Штатное расписание</w:t>
            </w:r>
          </w:p>
          <w:p w:rsidR="00D25271" w:rsidRDefault="00F06861" w:rsidP="003B414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D25271">
              <w:rPr>
                <w:rFonts w:ascii="Times New Roman" w:hAnsi="Times New Roman" w:cs="Times New Roman"/>
                <w:sz w:val="24"/>
                <w:szCs w:val="24"/>
                <w:lang w:eastAsia="en-US"/>
              </w:rPr>
              <w:t>Документы по делопроизводству Учреж</w:t>
            </w:r>
            <w:r>
              <w:rPr>
                <w:rFonts w:ascii="Times New Roman" w:hAnsi="Times New Roman" w:cs="Times New Roman"/>
                <w:sz w:val="24"/>
                <w:szCs w:val="24"/>
                <w:lang w:eastAsia="en-US"/>
              </w:rPr>
              <w:t>дения</w:t>
            </w:r>
          </w:p>
          <w:p w:rsidR="00D25271" w:rsidRDefault="00F06861" w:rsidP="003B414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Приказы заведующего ДОУ</w:t>
            </w:r>
          </w:p>
          <w:p w:rsidR="00D25271" w:rsidRDefault="00D25271" w:rsidP="003B414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Должностные инструкции, определя</w:t>
            </w:r>
            <w:r w:rsidR="00F06861">
              <w:rPr>
                <w:rFonts w:ascii="Times New Roman" w:hAnsi="Times New Roman" w:cs="Times New Roman"/>
                <w:sz w:val="24"/>
                <w:szCs w:val="24"/>
                <w:lang w:eastAsia="en-US"/>
              </w:rPr>
              <w:t>ющие обязанности работников ДОУ</w:t>
            </w:r>
          </w:p>
          <w:p w:rsidR="00D25271" w:rsidRDefault="00D25271" w:rsidP="003B414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Правила внутр</w:t>
            </w:r>
            <w:r w:rsidR="00F06861">
              <w:rPr>
                <w:rFonts w:ascii="Times New Roman" w:hAnsi="Times New Roman" w:cs="Times New Roman"/>
                <w:sz w:val="24"/>
                <w:szCs w:val="24"/>
                <w:lang w:eastAsia="en-US"/>
              </w:rPr>
              <w:t>еннего трудового распорядка ДОУ</w:t>
            </w:r>
          </w:p>
          <w:p w:rsidR="00D25271" w:rsidRDefault="00D25271" w:rsidP="003B414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Инструкции по организации охра</w:t>
            </w:r>
            <w:r w:rsidR="00F06861">
              <w:rPr>
                <w:rFonts w:ascii="Times New Roman" w:hAnsi="Times New Roman" w:cs="Times New Roman"/>
                <w:sz w:val="24"/>
                <w:szCs w:val="24"/>
                <w:lang w:eastAsia="en-US"/>
              </w:rPr>
              <w:t>ны жизни и здоровья детей в ДОУ</w:t>
            </w:r>
          </w:p>
          <w:p w:rsidR="00D25271" w:rsidRDefault="00F06861" w:rsidP="003B414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Положение о Совете педагогов</w:t>
            </w:r>
          </w:p>
          <w:p w:rsidR="00D25271" w:rsidRDefault="00103CCB" w:rsidP="003B414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Положение о Родительском комитете</w:t>
            </w:r>
          </w:p>
          <w:p w:rsidR="00D25271" w:rsidRDefault="00D25271" w:rsidP="003B414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Положение о Совете ДОУ</w:t>
            </w:r>
          </w:p>
          <w:p w:rsidR="00D25271" w:rsidRDefault="00225247" w:rsidP="003B414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План работы на 2022 – 2023</w:t>
            </w:r>
            <w:r w:rsidR="00D25271">
              <w:rPr>
                <w:rFonts w:ascii="Times New Roman" w:hAnsi="Times New Roman" w:cs="Times New Roman"/>
                <w:sz w:val="24"/>
                <w:szCs w:val="24"/>
                <w:lang w:eastAsia="en-US"/>
              </w:rPr>
              <w:t xml:space="preserve"> уч. год</w:t>
            </w:r>
          </w:p>
          <w:p w:rsidR="00D25271" w:rsidRDefault="00D25271" w:rsidP="003B414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Учебный план</w:t>
            </w:r>
          </w:p>
          <w:p w:rsidR="00D25271" w:rsidRDefault="00D25271" w:rsidP="003B414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Расписание образовательной деятельности</w:t>
            </w:r>
          </w:p>
          <w:p w:rsidR="00D25271" w:rsidRDefault="00D25271" w:rsidP="003B414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Годовой календарный график</w:t>
            </w:r>
          </w:p>
          <w:p w:rsidR="00D25271" w:rsidRDefault="00D25271" w:rsidP="003B414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Перспективные и календарно-тематические планы работы педагогов ДОУ.</w:t>
            </w:r>
          </w:p>
          <w:p w:rsidR="00D25271" w:rsidRDefault="00D25271" w:rsidP="00F0686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В течение учебного года продолжалась работа по созданию и обогащению нормативно - информационного обеспечения управления. Используются унифицированные формы оформления документов. Управление осуществляется на аналитическом уровне.</w:t>
            </w:r>
          </w:p>
        </w:tc>
      </w:tr>
      <w:tr w:rsidR="00D25271" w:rsidTr="00D83145">
        <w:tc>
          <w:tcPr>
            <w:tcW w:w="2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Default="00D25271">
            <w:pPr>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2.2.Характеристика системы управления ДОО.</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5271" w:rsidRPr="00674A16" w:rsidRDefault="001532EC" w:rsidP="00F0686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В детском саду функционирует 4</w:t>
            </w:r>
            <w:r w:rsidR="00F512F3">
              <w:rPr>
                <w:rFonts w:ascii="Times New Roman" w:hAnsi="Times New Roman" w:cs="Times New Roman"/>
                <w:sz w:val="24"/>
                <w:szCs w:val="24"/>
                <w:lang w:eastAsia="en-US"/>
              </w:rPr>
              <w:t xml:space="preserve"> </w:t>
            </w:r>
            <w:r w:rsidR="00397983">
              <w:rPr>
                <w:rFonts w:ascii="Times New Roman" w:hAnsi="Times New Roman" w:cs="Times New Roman"/>
                <w:sz w:val="24"/>
                <w:szCs w:val="24"/>
                <w:lang w:eastAsia="en-US"/>
              </w:rPr>
              <w:t>групп</w:t>
            </w:r>
            <w:r>
              <w:rPr>
                <w:rFonts w:ascii="Times New Roman" w:hAnsi="Times New Roman" w:cs="Times New Roman"/>
                <w:sz w:val="24"/>
                <w:szCs w:val="24"/>
                <w:lang w:eastAsia="en-US"/>
              </w:rPr>
              <w:t>ы</w:t>
            </w:r>
            <w:r w:rsidR="00674A16">
              <w:rPr>
                <w:rFonts w:ascii="Times New Roman" w:hAnsi="Times New Roman" w:cs="Times New Roman"/>
                <w:sz w:val="24"/>
                <w:szCs w:val="24"/>
                <w:lang w:eastAsia="en-US"/>
              </w:rPr>
              <w:t xml:space="preserve"> компенсирующей направленности,</w:t>
            </w:r>
            <w:r w:rsidR="00397983">
              <w:rPr>
                <w:rFonts w:ascii="Times New Roman" w:hAnsi="Times New Roman" w:cs="Times New Roman"/>
                <w:sz w:val="24"/>
                <w:szCs w:val="24"/>
                <w:lang w:eastAsia="en-US"/>
              </w:rPr>
              <w:t xml:space="preserve"> </w:t>
            </w:r>
            <w:r w:rsidR="00D25271">
              <w:rPr>
                <w:rFonts w:ascii="Times New Roman" w:hAnsi="Times New Roman" w:cs="Times New Roman"/>
                <w:sz w:val="24"/>
                <w:szCs w:val="24"/>
                <w:lang w:eastAsia="en-US"/>
              </w:rPr>
              <w:t>общая численно</w:t>
            </w:r>
            <w:r w:rsidR="00792CE1">
              <w:rPr>
                <w:rFonts w:ascii="Times New Roman" w:hAnsi="Times New Roman" w:cs="Times New Roman"/>
                <w:sz w:val="24"/>
                <w:szCs w:val="24"/>
                <w:lang w:eastAsia="en-US"/>
              </w:rPr>
              <w:t>сть воспитанников составляет</w:t>
            </w:r>
            <w:r w:rsidR="00397983">
              <w:rPr>
                <w:rFonts w:ascii="Times New Roman" w:hAnsi="Times New Roman" w:cs="Times New Roman"/>
                <w:sz w:val="24"/>
                <w:szCs w:val="24"/>
                <w:lang w:eastAsia="en-US"/>
              </w:rPr>
              <w:t xml:space="preserve"> </w:t>
            </w:r>
            <w:r w:rsidR="00792CE1" w:rsidRPr="00C7712D">
              <w:rPr>
                <w:rFonts w:ascii="Times New Roman" w:hAnsi="Times New Roman" w:cs="Times New Roman"/>
                <w:sz w:val="24"/>
                <w:szCs w:val="24"/>
                <w:lang w:eastAsia="en-US"/>
              </w:rPr>
              <w:t>65</w:t>
            </w:r>
            <w:r w:rsidR="00674A16" w:rsidRPr="00C7712D">
              <w:rPr>
                <w:rFonts w:ascii="Times New Roman" w:hAnsi="Times New Roman" w:cs="Times New Roman"/>
                <w:sz w:val="24"/>
                <w:szCs w:val="24"/>
                <w:lang w:eastAsia="en-US"/>
              </w:rPr>
              <w:t xml:space="preserve"> </w:t>
            </w:r>
            <w:r w:rsidR="00674A16" w:rsidRPr="00674A16">
              <w:rPr>
                <w:rFonts w:ascii="Times New Roman" w:hAnsi="Times New Roman" w:cs="Times New Roman"/>
                <w:sz w:val="24"/>
                <w:szCs w:val="24"/>
                <w:lang w:eastAsia="en-US"/>
              </w:rPr>
              <w:t>ч</w:t>
            </w:r>
            <w:r w:rsidR="00D25271" w:rsidRPr="00674A16">
              <w:rPr>
                <w:rFonts w:ascii="Times New Roman" w:hAnsi="Times New Roman" w:cs="Times New Roman"/>
                <w:sz w:val="24"/>
                <w:szCs w:val="24"/>
                <w:lang w:eastAsia="en-US"/>
              </w:rPr>
              <w:t xml:space="preserve">еловек. </w:t>
            </w:r>
          </w:p>
          <w:p w:rsidR="00D25271" w:rsidRDefault="00D25271" w:rsidP="00F0686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Реализацию </w:t>
            </w:r>
            <w:r>
              <w:rPr>
                <w:rFonts w:ascii="Times New Roman" w:hAnsi="Times New Roman" w:cs="Times New Roman"/>
                <w:i/>
                <w:sz w:val="24"/>
                <w:szCs w:val="24"/>
                <w:lang w:eastAsia="en-US"/>
              </w:rPr>
              <w:t>цели</w:t>
            </w:r>
            <w:r>
              <w:rPr>
                <w:rFonts w:ascii="Times New Roman" w:hAnsi="Times New Roman" w:cs="Times New Roman"/>
                <w:sz w:val="24"/>
                <w:szCs w:val="24"/>
                <w:lang w:eastAsia="en-US"/>
              </w:rPr>
              <w:t xml:space="preserve"> </w:t>
            </w:r>
            <w:r>
              <w:rPr>
                <w:rFonts w:ascii="Times New Roman" w:eastAsia="Times New Roman" w:hAnsi="Times New Roman" w:cs="Times New Roman"/>
                <w:sz w:val="24"/>
                <w:szCs w:val="24"/>
                <w:lang w:eastAsia="ar-SA"/>
              </w:rPr>
              <w:t xml:space="preserve">- переход от традиций  к новому качеству педагогического процесса, соответствующего  требованиям Федерального государственного стандарта дошкольного образования, направленного на образование, воспитание и </w:t>
            </w:r>
            <w:r w:rsidR="00792CE1">
              <w:rPr>
                <w:rFonts w:ascii="Times New Roman" w:eastAsia="Times New Roman" w:hAnsi="Times New Roman" w:cs="Times New Roman"/>
                <w:sz w:val="24"/>
                <w:szCs w:val="24"/>
                <w:lang w:eastAsia="ar-SA"/>
              </w:rPr>
              <w:t xml:space="preserve">развитие детей нового поколения, </w:t>
            </w:r>
            <w:r>
              <w:rPr>
                <w:rFonts w:ascii="Times New Roman" w:hAnsi="Times New Roman" w:cs="Times New Roman"/>
                <w:sz w:val="24"/>
                <w:szCs w:val="24"/>
                <w:lang w:eastAsia="en-US"/>
              </w:rPr>
              <w:t>мы видим посредством решения следующих задач:</w:t>
            </w:r>
          </w:p>
          <w:p w:rsidR="00D25271" w:rsidRDefault="00D25271" w:rsidP="00F06861">
            <w:pPr>
              <w:suppressAutoHyphens/>
              <w:snapToGrid w:val="0"/>
              <w:spacing w:after="120"/>
              <w:ind w:firstLine="709"/>
              <w:jc w:val="both"/>
              <w:rPr>
                <w:rFonts w:ascii="Times New Roman" w:eastAsia="Times New Roman" w:hAnsi="Times New Roman" w:cs="Times New Roman"/>
                <w:sz w:val="24"/>
                <w:szCs w:val="24"/>
                <w:lang w:eastAsia="ar-SA"/>
              </w:rPr>
            </w:pPr>
            <w:r>
              <w:rPr>
                <w:rFonts w:ascii="Times New Roman" w:hAnsi="Times New Roman" w:cs="Times New Roman"/>
                <w:sz w:val="24"/>
                <w:szCs w:val="24"/>
                <w:lang w:eastAsia="en-US"/>
              </w:rPr>
              <w:t>-</w:t>
            </w:r>
            <w:r>
              <w:rPr>
                <w:rFonts w:ascii="Times New Roman" w:eastAsia="Times New Roman" w:hAnsi="Times New Roman" w:cs="Times New Roman"/>
                <w:sz w:val="24"/>
                <w:szCs w:val="24"/>
                <w:lang w:eastAsia="ar-SA"/>
              </w:rPr>
              <w:t xml:space="preserve"> обновление содержания образования и внедрение инновационных развив</w:t>
            </w:r>
            <w:r w:rsidR="00F06861">
              <w:rPr>
                <w:rFonts w:ascii="Times New Roman" w:eastAsia="Times New Roman" w:hAnsi="Times New Roman" w:cs="Times New Roman"/>
                <w:sz w:val="24"/>
                <w:szCs w:val="24"/>
                <w:lang w:eastAsia="ar-SA"/>
              </w:rPr>
              <w:t>ающих педагогических технологий</w:t>
            </w:r>
            <w:r>
              <w:rPr>
                <w:rFonts w:ascii="Times New Roman" w:eastAsia="Times New Roman" w:hAnsi="Times New Roman" w:cs="Times New Roman"/>
                <w:sz w:val="24"/>
                <w:szCs w:val="24"/>
                <w:lang w:eastAsia="ar-SA"/>
              </w:rPr>
              <w:t>;</w:t>
            </w:r>
          </w:p>
          <w:p w:rsidR="00D25271" w:rsidRDefault="00D25271" w:rsidP="00F06861">
            <w:pPr>
              <w:suppressAutoHyphens/>
              <w:spacing w:after="120"/>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обеспечение эффективного, результативного функционирования и постоянного роста профессиональной компетентности стабильного коллектива, развитие и обновление кадрового потенциала ДОУ;</w:t>
            </w:r>
          </w:p>
          <w:p w:rsidR="00D25271" w:rsidRDefault="00D25271" w:rsidP="00F06861">
            <w:pPr>
              <w:suppressAutoHyphens/>
              <w:spacing w:after="120"/>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формирование и развитие оценки качества образования с учётом новых требований;</w:t>
            </w:r>
          </w:p>
          <w:p w:rsidR="00D25271" w:rsidRDefault="00D25271" w:rsidP="00F06861">
            <w:pPr>
              <w:suppressAutoHyphens/>
              <w:spacing w:after="120"/>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совершенствование системы </w:t>
            </w:r>
            <w:proofErr w:type="spellStart"/>
            <w:r>
              <w:rPr>
                <w:rFonts w:ascii="Times New Roman" w:eastAsia="Times New Roman" w:hAnsi="Times New Roman" w:cs="Times New Roman"/>
                <w:sz w:val="24"/>
                <w:szCs w:val="24"/>
                <w:lang w:eastAsia="ar-SA"/>
              </w:rPr>
              <w:t>здоровьесберегающей</w:t>
            </w:r>
            <w:proofErr w:type="spellEnd"/>
            <w:r>
              <w:rPr>
                <w:rFonts w:ascii="Times New Roman" w:eastAsia="Times New Roman" w:hAnsi="Times New Roman" w:cs="Times New Roman"/>
                <w:sz w:val="24"/>
                <w:szCs w:val="24"/>
                <w:lang w:eastAsia="ar-SA"/>
              </w:rPr>
              <w:t xml:space="preserve"> и </w:t>
            </w:r>
            <w:proofErr w:type="spellStart"/>
            <w:r>
              <w:rPr>
                <w:rFonts w:ascii="Times New Roman" w:eastAsia="Times New Roman" w:hAnsi="Times New Roman" w:cs="Times New Roman"/>
                <w:sz w:val="24"/>
                <w:szCs w:val="24"/>
                <w:lang w:eastAsia="ar-SA"/>
              </w:rPr>
              <w:t>здоровьеформирующей</w:t>
            </w:r>
            <w:proofErr w:type="spellEnd"/>
            <w:r>
              <w:rPr>
                <w:rFonts w:ascii="Times New Roman" w:eastAsia="Times New Roman" w:hAnsi="Times New Roman" w:cs="Times New Roman"/>
                <w:sz w:val="24"/>
                <w:szCs w:val="24"/>
                <w:lang w:eastAsia="ar-SA"/>
              </w:rPr>
              <w:t xml:space="preserve">  деятельности организации, с учетом индивидуальных особенностей дошкольников на основе использования научных, современных технологий;</w:t>
            </w:r>
          </w:p>
          <w:p w:rsidR="00D25271" w:rsidRDefault="00D25271" w:rsidP="00F06861">
            <w:pPr>
              <w:suppressAutoHyphens/>
              <w:spacing w:after="120"/>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совершенствование системы работы с детьми, имеющими особые образовательные потребности;</w:t>
            </w:r>
          </w:p>
          <w:p w:rsidR="00D25271" w:rsidRDefault="00D25271" w:rsidP="00F06861">
            <w:pPr>
              <w:suppressAutoHyphens/>
              <w:spacing w:after="120"/>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совершенствование и обновление системы взаимодействия с семьями воспитанников, содействие повышению роли родителей  в образовании ребенка дошкольного возраста;</w:t>
            </w:r>
          </w:p>
          <w:p w:rsidR="00D25271" w:rsidRDefault="00D25271" w:rsidP="00F06861">
            <w:pPr>
              <w:tabs>
                <w:tab w:val="left" w:pos="410"/>
              </w:tabs>
              <w:suppressAutoHyphens/>
              <w:spacing w:after="120"/>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совершенствование и обновление системы социального партнёрства;</w:t>
            </w:r>
          </w:p>
          <w:p w:rsidR="00D25271" w:rsidRDefault="00674A16" w:rsidP="00F06861">
            <w:pPr>
              <w:suppressAutoHyphens/>
              <w:spacing w:after="120"/>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D25271">
              <w:rPr>
                <w:rFonts w:ascii="Times New Roman" w:eastAsia="Times New Roman" w:hAnsi="Times New Roman" w:cs="Times New Roman"/>
                <w:sz w:val="24"/>
                <w:szCs w:val="24"/>
                <w:lang w:eastAsia="ar-SA"/>
              </w:rPr>
              <w:t xml:space="preserve">расширение границ и включение в образовательный процесс </w:t>
            </w:r>
            <w:r w:rsidR="00D25271">
              <w:rPr>
                <w:rFonts w:ascii="Times New Roman" w:eastAsia="Times New Roman" w:hAnsi="Times New Roman" w:cs="Times New Roman"/>
                <w:sz w:val="24"/>
                <w:szCs w:val="24"/>
                <w:lang w:eastAsia="ar-SA"/>
              </w:rPr>
              <w:lastRenderedPageBreak/>
              <w:t xml:space="preserve">инновационных механизмов развития системы дополнительного образования детей в ДОУ; </w:t>
            </w:r>
          </w:p>
          <w:p w:rsidR="00D25271" w:rsidRDefault="00D25271" w:rsidP="0081423E">
            <w:pPr>
              <w:spacing w:after="120"/>
              <w:ind w:firstLine="709"/>
              <w:jc w:val="both"/>
              <w:rPr>
                <w:rFonts w:ascii="Times New Roman" w:hAnsi="Times New Roman" w:cs="Times New Roman"/>
                <w:sz w:val="24"/>
                <w:szCs w:val="24"/>
                <w:lang w:eastAsia="en-US"/>
              </w:rPr>
            </w:pPr>
            <w:r>
              <w:rPr>
                <w:rFonts w:ascii="Times New Roman" w:eastAsia="Times New Roman" w:hAnsi="Times New Roman" w:cs="Times New Roman"/>
                <w:sz w:val="24"/>
                <w:szCs w:val="24"/>
                <w:lang w:eastAsia="ar-SA"/>
              </w:rPr>
              <w:t>- приведение в соответствие с требованиями предметно-развивающей среды и модернизация материально-технической базы ДОУ.</w:t>
            </w:r>
          </w:p>
          <w:p w:rsidR="00D25271" w:rsidRDefault="00D25271" w:rsidP="00F0686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Управление ДОУ осуществляется в соответствии с Федеральным законом  от 29.12.2012 г., № 273 ФЗ «Об образовании в Российской  Федерации» на основе принципов единоначалия и самоуправления. Руководство деятельностью коллектива осуществляется заведующим ДОУ, который назначается на должность и освобождается от должности Учредителем. Заведующий осуществляет непосредственное руководство детским садом и несет ответственность за деятельность учреждения.</w:t>
            </w:r>
          </w:p>
          <w:p w:rsidR="00D25271" w:rsidRDefault="00D25271" w:rsidP="00F0686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Формами самоуправления детским садом являются:</w:t>
            </w:r>
          </w:p>
          <w:p w:rsidR="00D25271" w:rsidRDefault="00F06861" w:rsidP="00F06861">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 </w:t>
            </w:r>
            <w:r w:rsidR="00D25271">
              <w:rPr>
                <w:rFonts w:ascii="Times New Roman" w:hAnsi="Times New Roman" w:cs="Times New Roman"/>
                <w:sz w:val="24"/>
                <w:szCs w:val="24"/>
                <w:lang w:eastAsia="en-US"/>
              </w:rPr>
              <w:t>Совет ДОУ;</w:t>
            </w:r>
          </w:p>
          <w:p w:rsidR="00D25271" w:rsidRDefault="00F06861" w:rsidP="00F06861">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 </w:t>
            </w:r>
            <w:r w:rsidR="00D25271">
              <w:rPr>
                <w:rFonts w:ascii="Times New Roman" w:hAnsi="Times New Roman" w:cs="Times New Roman"/>
                <w:sz w:val="24"/>
                <w:szCs w:val="24"/>
                <w:lang w:eastAsia="en-US"/>
              </w:rPr>
              <w:t>Общее собрание ДОУ;</w:t>
            </w:r>
          </w:p>
          <w:p w:rsidR="00D25271" w:rsidRDefault="00F06861" w:rsidP="00F06861">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 </w:t>
            </w:r>
            <w:r w:rsidR="00D25271">
              <w:rPr>
                <w:rFonts w:ascii="Times New Roman" w:hAnsi="Times New Roman" w:cs="Times New Roman"/>
                <w:sz w:val="24"/>
                <w:szCs w:val="24"/>
                <w:lang w:eastAsia="en-US"/>
              </w:rPr>
              <w:t>Совет педагогов ДОУ;</w:t>
            </w:r>
          </w:p>
          <w:p w:rsidR="00D25271" w:rsidRDefault="00F06861" w:rsidP="00F06861">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 </w:t>
            </w:r>
            <w:r w:rsidR="00792CE1">
              <w:rPr>
                <w:rFonts w:ascii="Times New Roman" w:hAnsi="Times New Roman" w:cs="Times New Roman"/>
                <w:sz w:val="24"/>
                <w:szCs w:val="24"/>
                <w:lang w:eastAsia="en-US"/>
              </w:rPr>
              <w:t>Родительский комитет.</w:t>
            </w:r>
            <w:r w:rsidR="00D25271">
              <w:rPr>
                <w:rFonts w:ascii="Times New Roman" w:hAnsi="Times New Roman" w:cs="Times New Roman"/>
                <w:sz w:val="24"/>
                <w:szCs w:val="24"/>
                <w:lang w:eastAsia="en-US"/>
              </w:rPr>
              <w:t xml:space="preserve"> </w:t>
            </w:r>
          </w:p>
        </w:tc>
      </w:tr>
      <w:tr w:rsidR="00D25271" w:rsidTr="00D83145">
        <w:tc>
          <w:tcPr>
            <w:tcW w:w="2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Default="00D25271">
            <w:pPr>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2.3.Результативность и эффективность системы управления ДОО.</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Default="00D25271" w:rsidP="00F0686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Совет ДОУ содействует созданию оптимальных условий и форм организации образовательного процесса, содействует эффективности финансово – экономической деятельности ДОУ.</w:t>
            </w:r>
          </w:p>
          <w:p w:rsidR="00D25271" w:rsidRDefault="00D25271" w:rsidP="00F0686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Общее собрание ДОУ осуществляет полномочия трудового коллектива, обсуждает проект коллективного договора, рассматривает и обсуждает программу развития ДОУ, рассматривает и обсуждает проект годового плана работы ДОУ, обсуждает вопросы состояния трудовой дисциплины в ДОУ и мероприятия по ее укреплению, рассматривает вопросы охраны и безопасности условий труда работников, охраны труда воспитанников в ДОУ, рассматривает и принимает Устав ДОУ, обсуждает дополнения, и изменения, вносимые в Устав ДОУ.</w:t>
            </w:r>
          </w:p>
          <w:p w:rsidR="00D25271" w:rsidRDefault="00D25271" w:rsidP="00F0686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Совет педагогов ДОУ осуществляет управление педагогической деятельностью ДОУ определяет направления образовательной деятельности ДОУ, отбирает и принимает образовательные программы для их реализации в ДОУ, рассматривает проект годового плана работы ДОУ, заслушивает отчеты заведующего о создании условий для реализации образовательных программ в ДОУ, обсуждает вопросы содержания, форм и методов образовательного процесса, планирования образовательной деятельности, рассматривает вопросы повышения квалификации и переподготовки кадров, организует выявление, обобщение, распространение, внедрение педагогического опыта среди педагогических работников ДОУ.</w:t>
            </w:r>
          </w:p>
          <w:p w:rsidR="00D25271" w:rsidRDefault="00792CE1" w:rsidP="00F0686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Родительский комитет </w:t>
            </w:r>
            <w:r w:rsidR="00D25271">
              <w:rPr>
                <w:rFonts w:ascii="Times New Roman" w:hAnsi="Times New Roman" w:cs="Times New Roman"/>
                <w:sz w:val="24"/>
                <w:szCs w:val="24"/>
                <w:lang w:eastAsia="en-US"/>
              </w:rPr>
              <w:t xml:space="preserve">обеспечивает систематическую связь между родителями воспитанников и руководством детского сада.    </w:t>
            </w:r>
          </w:p>
        </w:tc>
      </w:tr>
      <w:tr w:rsidR="00D25271" w:rsidTr="00D83145">
        <w:tc>
          <w:tcPr>
            <w:tcW w:w="2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Default="00D2527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Выводы.</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Default="00792CE1" w:rsidP="00F0686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В течение</w:t>
            </w:r>
            <w:r w:rsidR="00D25271">
              <w:rPr>
                <w:rFonts w:ascii="Times New Roman" w:hAnsi="Times New Roman" w:cs="Times New Roman"/>
                <w:sz w:val="24"/>
                <w:szCs w:val="24"/>
                <w:lang w:eastAsia="en-US"/>
              </w:rPr>
              <w:t xml:space="preserve"> года продолжалась работа по созданию и обогащени</w:t>
            </w:r>
            <w:r>
              <w:rPr>
                <w:rFonts w:ascii="Times New Roman" w:hAnsi="Times New Roman" w:cs="Times New Roman"/>
                <w:sz w:val="24"/>
                <w:szCs w:val="24"/>
                <w:lang w:eastAsia="en-US"/>
              </w:rPr>
              <w:t xml:space="preserve">ю нормативно – </w:t>
            </w:r>
            <w:r w:rsidR="00D25271">
              <w:rPr>
                <w:rFonts w:ascii="Times New Roman" w:hAnsi="Times New Roman" w:cs="Times New Roman"/>
                <w:sz w:val="24"/>
                <w:szCs w:val="24"/>
                <w:lang w:eastAsia="en-US"/>
              </w:rPr>
              <w:t xml:space="preserve">информационного обеспечения управления. Используются унифицированные формы оформления документов. </w:t>
            </w:r>
            <w:r w:rsidR="00D25271">
              <w:rPr>
                <w:rFonts w:ascii="Times New Roman" w:hAnsi="Times New Roman" w:cs="Times New Roman"/>
                <w:sz w:val="24"/>
                <w:szCs w:val="24"/>
                <w:lang w:eastAsia="en-US"/>
              </w:rPr>
              <w:lastRenderedPageBreak/>
              <w:t>Управление осуществляется на аналитическом уровне.</w:t>
            </w:r>
          </w:p>
          <w:p w:rsidR="00D25271" w:rsidRDefault="00D25271" w:rsidP="00F0686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 ДОУ реализуется возможность участия в управлении детским садом всех участников образовательного процесса. Заведующий детским садом занимает место координатора стратегических направлений. </w:t>
            </w:r>
          </w:p>
          <w:p w:rsidR="00D25271" w:rsidRDefault="00D25271" w:rsidP="00F0686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В ДОУ создана структура управления в соответствии с целями и содержанием работы учреждения</w:t>
            </w:r>
          </w:p>
        </w:tc>
      </w:tr>
      <w:tr w:rsidR="00D25271" w:rsidTr="00D83145">
        <w:tc>
          <w:tcPr>
            <w:tcW w:w="101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5271" w:rsidRDefault="00D25271" w:rsidP="00F06861">
            <w:pPr>
              <w:pStyle w:val="ab"/>
              <w:numPr>
                <w:ilvl w:val="0"/>
                <w:numId w:val="2"/>
              </w:numPr>
              <w:spacing w:after="120"/>
              <w:ind w:firstLine="709"/>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Содержание и кач</w:t>
            </w:r>
            <w:r w:rsidR="00992293">
              <w:rPr>
                <w:rFonts w:ascii="Times New Roman" w:hAnsi="Times New Roman" w:cs="Times New Roman"/>
                <w:b/>
                <w:sz w:val="24"/>
                <w:szCs w:val="24"/>
                <w:lang w:eastAsia="en-US"/>
              </w:rPr>
              <w:t>ество подготовки  воспитанников</w:t>
            </w:r>
          </w:p>
          <w:p w:rsidR="00D25271" w:rsidRDefault="00D25271" w:rsidP="00F06861">
            <w:pPr>
              <w:pStyle w:val="ab"/>
              <w:spacing w:after="120"/>
              <w:ind w:firstLine="709"/>
              <w:rPr>
                <w:rFonts w:ascii="Times New Roman" w:hAnsi="Times New Roman" w:cs="Times New Roman"/>
                <w:b/>
                <w:sz w:val="24"/>
                <w:szCs w:val="24"/>
                <w:lang w:eastAsia="en-US"/>
              </w:rPr>
            </w:pPr>
          </w:p>
        </w:tc>
      </w:tr>
      <w:tr w:rsidR="00D25271" w:rsidTr="00D83145">
        <w:tc>
          <w:tcPr>
            <w:tcW w:w="2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Pr="00F951A1" w:rsidRDefault="00D25271">
            <w:pPr>
              <w:jc w:val="both"/>
              <w:rPr>
                <w:rFonts w:ascii="Times New Roman" w:hAnsi="Times New Roman" w:cs="Times New Roman"/>
                <w:sz w:val="24"/>
                <w:szCs w:val="24"/>
                <w:lang w:eastAsia="en-US"/>
              </w:rPr>
            </w:pPr>
            <w:r w:rsidRPr="00F951A1">
              <w:rPr>
                <w:rFonts w:ascii="Times New Roman" w:hAnsi="Times New Roman" w:cs="Times New Roman"/>
                <w:sz w:val="24"/>
                <w:szCs w:val="24"/>
                <w:lang w:eastAsia="en-US"/>
              </w:rPr>
              <w:t>3.1.Анализ реализации основной образовательной программы дошкольного образования (ООПДО)</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Default="00D25271" w:rsidP="00F06861">
            <w:pPr>
              <w:spacing w:after="120"/>
              <w:ind w:firstLine="709"/>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В</w:t>
            </w:r>
            <w:r w:rsidR="00A86230">
              <w:rPr>
                <w:rFonts w:ascii="Times New Roman" w:hAnsi="Times New Roman" w:cs="Times New Roman"/>
                <w:sz w:val="24"/>
                <w:szCs w:val="24"/>
                <w:lang w:eastAsia="en-US"/>
              </w:rPr>
              <w:t xml:space="preserve"> </w:t>
            </w:r>
            <w:r w:rsidR="00254FC4">
              <w:rPr>
                <w:rFonts w:ascii="Times New Roman" w:hAnsi="Times New Roman" w:cs="Times New Roman"/>
                <w:sz w:val="24"/>
                <w:szCs w:val="24"/>
                <w:lang w:eastAsia="en-US"/>
              </w:rPr>
              <w:t xml:space="preserve"> Адаптированной</w:t>
            </w:r>
            <w:proofErr w:type="gramEnd"/>
            <w:r w:rsidR="00254FC4">
              <w:rPr>
                <w:rFonts w:ascii="Times New Roman" w:hAnsi="Times New Roman" w:cs="Times New Roman"/>
                <w:sz w:val="24"/>
                <w:szCs w:val="24"/>
                <w:lang w:eastAsia="en-US"/>
              </w:rPr>
              <w:t xml:space="preserve"> </w:t>
            </w:r>
            <w:r w:rsidR="00A86230">
              <w:rPr>
                <w:rFonts w:ascii="Times New Roman" w:hAnsi="Times New Roman" w:cs="Times New Roman"/>
                <w:sz w:val="24"/>
                <w:szCs w:val="24"/>
                <w:lang w:eastAsia="en-US"/>
              </w:rPr>
              <w:t>ООП</w:t>
            </w:r>
            <w:r w:rsidR="00C7712D">
              <w:rPr>
                <w:rFonts w:ascii="Times New Roman" w:hAnsi="Times New Roman" w:cs="Times New Roman"/>
                <w:sz w:val="24"/>
                <w:szCs w:val="24"/>
                <w:lang w:eastAsia="en-US"/>
              </w:rPr>
              <w:t xml:space="preserve"> ДО, реализуемой в ДОУ в 2022-2023</w:t>
            </w:r>
            <w:r w:rsidR="00F06861">
              <w:rPr>
                <w:rFonts w:ascii="Times New Roman" w:hAnsi="Times New Roman" w:cs="Times New Roman"/>
                <w:sz w:val="24"/>
                <w:szCs w:val="24"/>
                <w:lang w:eastAsia="en-US"/>
              </w:rPr>
              <w:t xml:space="preserve"> учебном</w:t>
            </w:r>
            <w:r>
              <w:rPr>
                <w:rFonts w:ascii="Times New Roman" w:hAnsi="Times New Roman" w:cs="Times New Roman"/>
                <w:sz w:val="24"/>
                <w:szCs w:val="24"/>
                <w:lang w:eastAsia="en-US"/>
              </w:rPr>
              <w:t xml:space="preserve"> г</w:t>
            </w:r>
            <w:r w:rsidR="00F06861">
              <w:rPr>
                <w:rFonts w:ascii="Times New Roman" w:hAnsi="Times New Roman" w:cs="Times New Roman"/>
                <w:sz w:val="24"/>
                <w:szCs w:val="24"/>
                <w:lang w:eastAsia="en-US"/>
              </w:rPr>
              <w:t>оду</w:t>
            </w:r>
            <w:r>
              <w:rPr>
                <w:rFonts w:ascii="Times New Roman" w:hAnsi="Times New Roman" w:cs="Times New Roman"/>
                <w:sz w:val="24"/>
                <w:szCs w:val="24"/>
                <w:lang w:eastAsia="en-US"/>
              </w:rPr>
              <w:t xml:space="preserve">, на первый план выдвигается развивающая функция образования, обеспечивающая становление личности ребёнка и ориентирующая педагога на его индивидуальные особенности, что соответствует современным научным концепциям дошкольного воспитания о признании </w:t>
            </w:r>
            <w:proofErr w:type="spellStart"/>
            <w:r>
              <w:rPr>
                <w:rFonts w:ascii="Times New Roman" w:hAnsi="Times New Roman" w:cs="Times New Roman"/>
                <w:sz w:val="24"/>
                <w:szCs w:val="24"/>
                <w:lang w:eastAsia="en-US"/>
              </w:rPr>
              <w:t>самоценности</w:t>
            </w:r>
            <w:proofErr w:type="spellEnd"/>
            <w:r>
              <w:rPr>
                <w:rFonts w:ascii="Times New Roman" w:hAnsi="Times New Roman" w:cs="Times New Roman"/>
                <w:sz w:val="24"/>
                <w:szCs w:val="24"/>
                <w:lang w:eastAsia="en-US"/>
              </w:rPr>
              <w:t xml:space="preserve"> дошкольного периода детства.</w:t>
            </w:r>
          </w:p>
          <w:p w:rsidR="00D25271" w:rsidRDefault="00254FC4" w:rsidP="00F0686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Адаптированная </w:t>
            </w:r>
            <w:r w:rsidR="00397983">
              <w:rPr>
                <w:rFonts w:ascii="Times New Roman" w:hAnsi="Times New Roman" w:cs="Times New Roman"/>
                <w:sz w:val="24"/>
                <w:szCs w:val="24"/>
                <w:lang w:eastAsia="en-US"/>
              </w:rPr>
              <w:t>ООП</w:t>
            </w:r>
            <w:r>
              <w:rPr>
                <w:rFonts w:ascii="Times New Roman" w:hAnsi="Times New Roman" w:cs="Times New Roman"/>
                <w:sz w:val="24"/>
                <w:szCs w:val="24"/>
                <w:lang w:eastAsia="en-US"/>
              </w:rPr>
              <w:t xml:space="preserve"> </w:t>
            </w:r>
            <w:r w:rsidR="005A5BFD">
              <w:rPr>
                <w:rFonts w:ascii="Times New Roman" w:hAnsi="Times New Roman" w:cs="Times New Roman"/>
                <w:sz w:val="24"/>
                <w:szCs w:val="24"/>
                <w:lang w:eastAsia="en-US"/>
              </w:rPr>
              <w:t xml:space="preserve">ДО </w:t>
            </w:r>
            <w:r w:rsidR="00397983">
              <w:rPr>
                <w:rFonts w:ascii="Times New Roman" w:hAnsi="Times New Roman" w:cs="Times New Roman"/>
                <w:sz w:val="24"/>
                <w:szCs w:val="24"/>
                <w:lang w:eastAsia="en-US"/>
              </w:rPr>
              <w:t>М</w:t>
            </w:r>
            <w:r w:rsidR="005A5BFD">
              <w:rPr>
                <w:rFonts w:ascii="Times New Roman" w:hAnsi="Times New Roman" w:cs="Times New Roman"/>
                <w:sz w:val="24"/>
                <w:szCs w:val="24"/>
                <w:lang w:eastAsia="en-US"/>
              </w:rPr>
              <w:t>БДОУ детский сад №</w:t>
            </w:r>
            <w:proofErr w:type="gramStart"/>
            <w:r>
              <w:rPr>
                <w:rFonts w:ascii="Times New Roman" w:hAnsi="Times New Roman" w:cs="Times New Roman"/>
                <w:sz w:val="24"/>
                <w:szCs w:val="24"/>
                <w:lang w:eastAsia="en-US"/>
              </w:rPr>
              <w:t>91</w:t>
            </w:r>
            <w:r w:rsidR="00D25271">
              <w:rPr>
                <w:rFonts w:ascii="Times New Roman" w:hAnsi="Times New Roman" w:cs="Times New Roman"/>
                <w:sz w:val="24"/>
                <w:szCs w:val="24"/>
                <w:lang w:eastAsia="en-US"/>
              </w:rPr>
              <w:t xml:space="preserve">  обеспечивает</w:t>
            </w:r>
            <w:proofErr w:type="gramEnd"/>
            <w:r w:rsidR="00D25271">
              <w:rPr>
                <w:rFonts w:ascii="Times New Roman" w:hAnsi="Times New Roman" w:cs="Times New Roman"/>
                <w:sz w:val="24"/>
                <w:szCs w:val="24"/>
                <w:lang w:eastAsia="en-US"/>
              </w:rPr>
              <w:t xml:space="preserve"> разностороннее раз</w:t>
            </w:r>
            <w:r w:rsidR="00397983">
              <w:rPr>
                <w:rFonts w:ascii="Times New Roman" w:hAnsi="Times New Roman" w:cs="Times New Roman"/>
                <w:sz w:val="24"/>
                <w:szCs w:val="24"/>
                <w:lang w:eastAsia="en-US"/>
              </w:rPr>
              <w:t>витие детей в возрасте от 2 до 8</w:t>
            </w:r>
            <w:r w:rsidR="00D25271">
              <w:rPr>
                <w:rFonts w:ascii="Times New Roman" w:hAnsi="Times New Roman" w:cs="Times New Roman"/>
                <w:sz w:val="24"/>
                <w:szCs w:val="24"/>
                <w:lang w:eastAsia="en-US"/>
              </w:rPr>
              <w:t xml:space="preserve"> лет с учётом их возрастных и индивидуальных особенностей по основным направлениям – физическому, социально - коммуникативному, познавательному, речевому и художественно-эстетическому. Программа обеспечивает достижения воспитанниками готовности к школе, предусматривая решение образовательных задач в совместной деятельности взрослого и детей, самостоятельной деятельности детей не только в рамках непосредственно-образовательной деятельности, но и при проведении режимных моментов в соответствии со спецификой дошкольного образования.</w:t>
            </w:r>
          </w:p>
          <w:p w:rsidR="00D25271" w:rsidRDefault="00D25271" w:rsidP="0036579F">
            <w:pPr>
              <w:pStyle w:val="aa"/>
              <w:spacing w:after="120"/>
              <w:ind w:firstLine="709"/>
              <w:jc w:val="both"/>
              <w:rPr>
                <w:rFonts w:ascii="Times New Roman" w:hAnsi="Times New Roman" w:cs="Times New Roman"/>
                <w:sz w:val="25"/>
                <w:szCs w:val="25"/>
              </w:rPr>
            </w:pPr>
            <w:r>
              <w:rPr>
                <w:rFonts w:ascii="Times New Roman" w:hAnsi="Times New Roman" w:cs="Times New Roman"/>
                <w:sz w:val="24"/>
                <w:szCs w:val="24"/>
                <w:lang w:eastAsia="en-US"/>
              </w:rPr>
              <w:t>Для решения поставленных задач, педагогический процесс в ДОУ осуществлялся по</w:t>
            </w:r>
            <w:r w:rsidR="00254FC4">
              <w:rPr>
                <w:rFonts w:ascii="Times New Roman" w:hAnsi="Times New Roman" w:cs="Times New Roman"/>
                <w:sz w:val="24"/>
                <w:szCs w:val="24"/>
                <w:lang w:eastAsia="en-US"/>
              </w:rPr>
              <w:t xml:space="preserve"> Адаптированной </w:t>
            </w:r>
            <w:r>
              <w:rPr>
                <w:rFonts w:ascii="Times New Roman" w:hAnsi="Times New Roman" w:cs="Times New Roman"/>
                <w:sz w:val="24"/>
                <w:szCs w:val="24"/>
                <w:lang w:eastAsia="en-US"/>
              </w:rPr>
              <w:t>ООП</w:t>
            </w:r>
            <w:r w:rsidR="00254FC4">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Д</w:t>
            </w:r>
            <w:r w:rsidR="00254FC4">
              <w:rPr>
                <w:rFonts w:ascii="Times New Roman" w:hAnsi="Times New Roman" w:cs="Times New Roman"/>
                <w:sz w:val="24"/>
                <w:szCs w:val="24"/>
                <w:lang w:eastAsia="en-US"/>
              </w:rPr>
              <w:t>О</w:t>
            </w:r>
            <w:r>
              <w:rPr>
                <w:rFonts w:ascii="Times New Roman" w:hAnsi="Times New Roman" w:cs="Times New Roman"/>
                <w:sz w:val="24"/>
                <w:szCs w:val="24"/>
                <w:lang w:eastAsia="en-US"/>
              </w:rPr>
              <w:t>, разработанной на основе примерной образовательной</w:t>
            </w:r>
            <w:r w:rsidR="00E7130E">
              <w:rPr>
                <w:rFonts w:ascii="Times New Roman" w:hAnsi="Times New Roman" w:cs="Times New Roman"/>
                <w:sz w:val="24"/>
                <w:szCs w:val="24"/>
                <w:lang w:eastAsia="en-US"/>
              </w:rPr>
              <w:t xml:space="preserve"> программы</w:t>
            </w:r>
            <w:r>
              <w:rPr>
                <w:rFonts w:ascii="Times New Roman" w:hAnsi="Times New Roman" w:cs="Times New Roman"/>
                <w:sz w:val="24"/>
                <w:szCs w:val="24"/>
                <w:lang w:eastAsia="en-US"/>
              </w:rPr>
              <w:t xml:space="preserve"> </w:t>
            </w:r>
            <w:r w:rsidR="0016409C" w:rsidRPr="0016409C">
              <w:rPr>
                <w:rFonts w:ascii="Times New Roman" w:hAnsi="Times New Roman" w:cs="Times New Roman"/>
                <w:sz w:val="25"/>
                <w:szCs w:val="25"/>
              </w:rPr>
              <w:t xml:space="preserve">«От рождения до школы» / Под ред. Н. Е. </w:t>
            </w:r>
            <w:proofErr w:type="spellStart"/>
            <w:r w:rsidR="0016409C" w:rsidRPr="0016409C">
              <w:rPr>
                <w:rFonts w:ascii="Times New Roman" w:hAnsi="Times New Roman" w:cs="Times New Roman"/>
                <w:sz w:val="25"/>
                <w:szCs w:val="25"/>
              </w:rPr>
              <w:t>Вераксы</w:t>
            </w:r>
            <w:proofErr w:type="spellEnd"/>
            <w:r w:rsidR="0016409C" w:rsidRPr="0016409C">
              <w:rPr>
                <w:rFonts w:ascii="Times New Roman" w:hAnsi="Times New Roman" w:cs="Times New Roman"/>
                <w:sz w:val="25"/>
                <w:szCs w:val="25"/>
              </w:rPr>
              <w:t xml:space="preserve">, Т.С. Комаровой, </w:t>
            </w:r>
            <w:proofErr w:type="spellStart"/>
            <w:r w:rsidR="0016409C" w:rsidRPr="0016409C">
              <w:rPr>
                <w:rFonts w:ascii="Times New Roman" w:hAnsi="Times New Roman" w:cs="Times New Roman"/>
                <w:sz w:val="25"/>
                <w:szCs w:val="25"/>
              </w:rPr>
              <w:t>М.А.Васильевой</w:t>
            </w:r>
            <w:proofErr w:type="spellEnd"/>
            <w:r w:rsidR="00254FC4">
              <w:rPr>
                <w:rFonts w:ascii="Times New Roman" w:hAnsi="Times New Roman" w:cs="Times New Roman"/>
                <w:sz w:val="25"/>
                <w:szCs w:val="25"/>
              </w:rPr>
              <w:t xml:space="preserve"> и «Программы логопедической работы по преодолению ОНР у детей» /Т.Б. </w:t>
            </w:r>
            <w:proofErr w:type="spellStart"/>
            <w:r w:rsidR="00254FC4">
              <w:rPr>
                <w:rFonts w:ascii="Times New Roman" w:hAnsi="Times New Roman" w:cs="Times New Roman"/>
                <w:sz w:val="25"/>
                <w:szCs w:val="25"/>
              </w:rPr>
              <w:t>Филичива</w:t>
            </w:r>
            <w:proofErr w:type="spellEnd"/>
            <w:r w:rsidR="00254FC4">
              <w:rPr>
                <w:rFonts w:ascii="Times New Roman" w:hAnsi="Times New Roman" w:cs="Times New Roman"/>
                <w:sz w:val="25"/>
                <w:szCs w:val="25"/>
              </w:rPr>
              <w:t>, Т.В. Туманова, Г.Б. Чиркина.</w:t>
            </w:r>
          </w:p>
          <w:p w:rsidR="00490736" w:rsidRPr="00490736" w:rsidRDefault="00992293" w:rsidP="00490736">
            <w:pPr>
              <w:pStyle w:val="aa"/>
              <w:spacing w:after="120"/>
              <w:ind w:firstLine="709"/>
              <w:jc w:val="both"/>
              <w:rPr>
                <w:rFonts w:ascii="Times New Roman" w:hAnsi="Times New Roman" w:cs="Times New Roman"/>
                <w:sz w:val="25"/>
                <w:szCs w:val="25"/>
              </w:rPr>
            </w:pPr>
            <w:r>
              <w:rPr>
                <w:rFonts w:ascii="Times New Roman" w:hAnsi="Times New Roman" w:cs="Times New Roman"/>
                <w:sz w:val="25"/>
                <w:szCs w:val="25"/>
              </w:rPr>
              <w:t>Отличительной особенностью программы является то, что она предназначена, как для детей с нормальным психическим развитием, но и имеющими речевые нарушения, т</w:t>
            </w:r>
            <w:r w:rsidR="00490736">
              <w:rPr>
                <w:rFonts w:ascii="Times New Roman" w:hAnsi="Times New Roman" w:cs="Times New Roman"/>
                <w:sz w:val="25"/>
                <w:szCs w:val="25"/>
              </w:rPr>
              <w:t>акие как общее недоразвитие речи.</w:t>
            </w:r>
          </w:p>
          <w:p w:rsidR="00D25271" w:rsidRDefault="00D25271" w:rsidP="00F06861">
            <w:pPr>
              <w:pStyle w:val="Default"/>
              <w:spacing w:after="120"/>
              <w:ind w:firstLine="709"/>
              <w:jc w:val="both"/>
              <w:rPr>
                <w:lang w:eastAsia="en-US"/>
              </w:rPr>
            </w:pPr>
            <w:r>
              <w:rPr>
                <w:lang w:eastAsia="en-US"/>
              </w:rPr>
              <w:t>Содержание программ, реализуемых в ДОУ, обеспечил достаточно высокий уровень базового дошкольного образования.</w:t>
            </w:r>
          </w:p>
          <w:p w:rsidR="00D25271" w:rsidRDefault="00D25271" w:rsidP="00F0686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Ведущими </w:t>
            </w:r>
            <w:r w:rsidRPr="00792CE1">
              <w:rPr>
                <w:rFonts w:ascii="Times New Roman" w:hAnsi="Times New Roman" w:cs="Times New Roman"/>
                <w:i/>
                <w:sz w:val="24"/>
                <w:szCs w:val="24"/>
                <w:lang w:eastAsia="en-US"/>
              </w:rPr>
              <w:t>целями</w:t>
            </w:r>
            <w:r w:rsidR="009B36ED">
              <w:rPr>
                <w:rFonts w:ascii="Times New Roman" w:hAnsi="Times New Roman" w:cs="Times New Roman"/>
                <w:sz w:val="24"/>
                <w:szCs w:val="24"/>
                <w:lang w:eastAsia="en-US"/>
              </w:rPr>
              <w:t xml:space="preserve"> реализации </w:t>
            </w:r>
            <w:r w:rsidR="00254FC4">
              <w:rPr>
                <w:rFonts w:ascii="Times New Roman" w:hAnsi="Times New Roman" w:cs="Times New Roman"/>
                <w:sz w:val="24"/>
                <w:szCs w:val="24"/>
                <w:lang w:eastAsia="en-US"/>
              </w:rPr>
              <w:t xml:space="preserve">адаптированной </w:t>
            </w:r>
            <w:r>
              <w:rPr>
                <w:rFonts w:ascii="Times New Roman" w:hAnsi="Times New Roman" w:cs="Times New Roman"/>
                <w:sz w:val="24"/>
                <w:szCs w:val="24"/>
                <w:lang w:eastAsia="en-US"/>
              </w:rPr>
              <w:t>ООП</w:t>
            </w:r>
            <w:r w:rsidR="00254FC4">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ДО являются:</w:t>
            </w:r>
          </w:p>
          <w:p w:rsidR="00D25271" w:rsidRPr="0016409C" w:rsidRDefault="00D25271" w:rsidP="0036579F">
            <w:pPr>
              <w:pStyle w:val="ab"/>
              <w:numPr>
                <w:ilvl w:val="0"/>
                <w:numId w:val="39"/>
              </w:numPr>
              <w:spacing w:after="120"/>
              <w:ind w:firstLine="0"/>
              <w:jc w:val="both"/>
              <w:rPr>
                <w:rFonts w:ascii="Times New Roman" w:hAnsi="Times New Roman" w:cs="Times New Roman"/>
                <w:sz w:val="24"/>
                <w:szCs w:val="24"/>
                <w:lang w:eastAsia="en-US"/>
              </w:rPr>
            </w:pPr>
            <w:r w:rsidRPr="0016409C">
              <w:rPr>
                <w:rFonts w:ascii="Times New Roman" w:hAnsi="Times New Roman" w:cs="Times New Roman"/>
                <w:sz w:val="24"/>
                <w:szCs w:val="24"/>
                <w:lang w:eastAsia="en-US"/>
              </w:rPr>
              <w:t>обеспечить единый процесс социализации – индивидуализации личности через осознание ребёнком своих потребностей, возможностей и способностей;</w:t>
            </w:r>
          </w:p>
          <w:p w:rsidR="00D25271" w:rsidRPr="0016409C" w:rsidRDefault="00D25271" w:rsidP="0036579F">
            <w:pPr>
              <w:pStyle w:val="ab"/>
              <w:numPr>
                <w:ilvl w:val="0"/>
                <w:numId w:val="39"/>
              </w:numPr>
              <w:spacing w:after="120"/>
              <w:ind w:firstLine="0"/>
              <w:jc w:val="both"/>
              <w:rPr>
                <w:rFonts w:ascii="Times New Roman" w:hAnsi="Times New Roman" w:cs="Times New Roman"/>
                <w:sz w:val="24"/>
                <w:szCs w:val="24"/>
                <w:lang w:eastAsia="en-US"/>
              </w:rPr>
            </w:pPr>
            <w:r w:rsidRPr="0016409C">
              <w:rPr>
                <w:rFonts w:ascii="Times New Roman" w:hAnsi="Times New Roman" w:cs="Times New Roman"/>
                <w:sz w:val="24"/>
                <w:szCs w:val="24"/>
                <w:lang w:eastAsia="en-US"/>
              </w:rPr>
              <w:t>создание благоприятных условий для полноценного проживания ребёнком дошкольного детства;</w:t>
            </w:r>
          </w:p>
          <w:p w:rsidR="00D25271" w:rsidRPr="0016409C" w:rsidRDefault="00D25271" w:rsidP="0036579F">
            <w:pPr>
              <w:pStyle w:val="ab"/>
              <w:numPr>
                <w:ilvl w:val="0"/>
                <w:numId w:val="39"/>
              </w:numPr>
              <w:spacing w:after="120"/>
              <w:ind w:firstLine="0"/>
              <w:jc w:val="both"/>
              <w:rPr>
                <w:rFonts w:ascii="Times New Roman" w:hAnsi="Times New Roman" w:cs="Times New Roman"/>
                <w:sz w:val="24"/>
                <w:szCs w:val="24"/>
                <w:lang w:eastAsia="en-US"/>
              </w:rPr>
            </w:pPr>
            <w:r w:rsidRPr="0016409C">
              <w:rPr>
                <w:rFonts w:ascii="Times New Roman" w:hAnsi="Times New Roman" w:cs="Times New Roman"/>
                <w:sz w:val="24"/>
                <w:szCs w:val="24"/>
                <w:lang w:eastAsia="en-US"/>
              </w:rPr>
              <w:t>формирование основ базовой культуры личности;</w:t>
            </w:r>
          </w:p>
          <w:p w:rsidR="00D25271" w:rsidRPr="0016409C" w:rsidRDefault="00D25271" w:rsidP="0036579F">
            <w:pPr>
              <w:pStyle w:val="ab"/>
              <w:numPr>
                <w:ilvl w:val="0"/>
                <w:numId w:val="39"/>
              </w:numPr>
              <w:spacing w:after="120"/>
              <w:ind w:firstLine="0"/>
              <w:jc w:val="both"/>
              <w:rPr>
                <w:rFonts w:ascii="Times New Roman" w:hAnsi="Times New Roman" w:cs="Times New Roman"/>
                <w:sz w:val="24"/>
                <w:szCs w:val="24"/>
                <w:lang w:eastAsia="en-US"/>
              </w:rPr>
            </w:pPr>
            <w:r w:rsidRPr="0016409C">
              <w:rPr>
                <w:rFonts w:ascii="Times New Roman" w:hAnsi="Times New Roman" w:cs="Times New Roman"/>
                <w:sz w:val="24"/>
                <w:szCs w:val="24"/>
                <w:lang w:eastAsia="en-US"/>
              </w:rPr>
              <w:t xml:space="preserve">всестороннее развитие физических и психических </w:t>
            </w:r>
            <w:r w:rsidRPr="0016409C">
              <w:rPr>
                <w:rFonts w:ascii="Times New Roman" w:hAnsi="Times New Roman" w:cs="Times New Roman"/>
                <w:sz w:val="24"/>
                <w:szCs w:val="24"/>
                <w:lang w:eastAsia="en-US"/>
              </w:rPr>
              <w:lastRenderedPageBreak/>
              <w:t xml:space="preserve">качеств в </w:t>
            </w:r>
            <w:r w:rsidR="0016409C" w:rsidRPr="0016409C">
              <w:rPr>
                <w:rFonts w:ascii="Times New Roman" w:hAnsi="Times New Roman" w:cs="Times New Roman"/>
                <w:sz w:val="24"/>
                <w:szCs w:val="24"/>
                <w:lang w:eastAsia="en-US"/>
              </w:rPr>
              <w:t xml:space="preserve">          </w:t>
            </w:r>
            <w:r w:rsidRPr="0016409C">
              <w:rPr>
                <w:rFonts w:ascii="Times New Roman" w:hAnsi="Times New Roman" w:cs="Times New Roman"/>
                <w:sz w:val="24"/>
                <w:szCs w:val="24"/>
                <w:lang w:eastAsia="en-US"/>
              </w:rPr>
              <w:t>соответствии с возрастными и индивидуальными особенностями;</w:t>
            </w:r>
          </w:p>
          <w:p w:rsidR="00D25271" w:rsidRPr="0016409C" w:rsidRDefault="00D25271" w:rsidP="0036579F">
            <w:pPr>
              <w:pStyle w:val="ab"/>
              <w:numPr>
                <w:ilvl w:val="0"/>
                <w:numId w:val="39"/>
              </w:numPr>
              <w:spacing w:after="120"/>
              <w:ind w:firstLine="0"/>
              <w:jc w:val="both"/>
              <w:rPr>
                <w:rFonts w:ascii="Times New Roman" w:hAnsi="Times New Roman" w:cs="Times New Roman"/>
                <w:sz w:val="24"/>
                <w:szCs w:val="24"/>
                <w:lang w:eastAsia="en-US"/>
              </w:rPr>
            </w:pPr>
            <w:r w:rsidRPr="0016409C">
              <w:rPr>
                <w:rFonts w:ascii="Times New Roman" w:hAnsi="Times New Roman" w:cs="Times New Roman"/>
                <w:sz w:val="24"/>
                <w:szCs w:val="24"/>
                <w:lang w:eastAsia="en-US"/>
              </w:rPr>
              <w:t>подготовка к жизни в современном обществе, к обучению в школе;</w:t>
            </w:r>
          </w:p>
          <w:p w:rsidR="00D25271" w:rsidRPr="0016409C" w:rsidRDefault="00D25271" w:rsidP="0036579F">
            <w:pPr>
              <w:pStyle w:val="ab"/>
              <w:numPr>
                <w:ilvl w:val="0"/>
                <w:numId w:val="39"/>
              </w:numPr>
              <w:spacing w:after="120"/>
              <w:ind w:firstLine="0"/>
              <w:jc w:val="both"/>
              <w:rPr>
                <w:rFonts w:ascii="Times New Roman" w:hAnsi="Times New Roman" w:cs="Times New Roman"/>
                <w:sz w:val="24"/>
                <w:szCs w:val="24"/>
                <w:lang w:eastAsia="en-US"/>
              </w:rPr>
            </w:pPr>
            <w:r w:rsidRPr="0016409C">
              <w:rPr>
                <w:rFonts w:ascii="Times New Roman" w:hAnsi="Times New Roman" w:cs="Times New Roman"/>
                <w:sz w:val="24"/>
                <w:szCs w:val="24"/>
                <w:lang w:eastAsia="en-US"/>
              </w:rPr>
              <w:t>обеспечение безопасности жизнедеятельности дошкольника.</w:t>
            </w:r>
          </w:p>
          <w:p w:rsidR="00D25271" w:rsidRDefault="00D25271" w:rsidP="00F0686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Цели были реализованы путём решения</w:t>
            </w:r>
            <w:r>
              <w:rPr>
                <w:rFonts w:ascii="Times New Roman" w:hAnsi="Times New Roman" w:cs="Times New Roman"/>
                <w:b/>
                <w:sz w:val="24"/>
                <w:szCs w:val="24"/>
                <w:lang w:eastAsia="en-US"/>
              </w:rPr>
              <w:t xml:space="preserve"> </w:t>
            </w:r>
            <w:r w:rsidRPr="00792CE1">
              <w:rPr>
                <w:rFonts w:ascii="Times New Roman" w:hAnsi="Times New Roman" w:cs="Times New Roman"/>
                <w:i/>
                <w:sz w:val="24"/>
                <w:szCs w:val="24"/>
                <w:lang w:eastAsia="en-US"/>
              </w:rPr>
              <w:t>задач</w:t>
            </w:r>
            <w:r>
              <w:rPr>
                <w:rFonts w:ascii="Times New Roman" w:hAnsi="Times New Roman" w:cs="Times New Roman"/>
                <w:sz w:val="24"/>
                <w:szCs w:val="24"/>
                <w:lang w:eastAsia="en-US"/>
              </w:rPr>
              <w:t xml:space="preserve"> деятельности ДОУ по реализации</w:t>
            </w:r>
            <w:r w:rsidR="00254FC4">
              <w:rPr>
                <w:rFonts w:ascii="Times New Roman" w:hAnsi="Times New Roman" w:cs="Times New Roman"/>
                <w:sz w:val="24"/>
                <w:szCs w:val="24"/>
                <w:lang w:eastAsia="en-US"/>
              </w:rPr>
              <w:t xml:space="preserve"> адаптированной</w:t>
            </w:r>
            <w:r>
              <w:rPr>
                <w:rFonts w:ascii="Times New Roman" w:hAnsi="Times New Roman" w:cs="Times New Roman"/>
                <w:sz w:val="24"/>
                <w:szCs w:val="24"/>
                <w:lang w:eastAsia="en-US"/>
              </w:rPr>
              <w:t xml:space="preserve"> основной образовательной программы:</w:t>
            </w:r>
          </w:p>
          <w:p w:rsidR="00D25271" w:rsidRPr="0016409C" w:rsidRDefault="00D25271" w:rsidP="00F06861">
            <w:pPr>
              <w:pStyle w:val="ab"/>
              <w:numPr>
                <w:ilvl w:val="0"/>
                <w:numId w:val="40"/>
              </w:numPr>
              <w:spacing w:after="120"/>
              <w:ind w:firstLine="709"/>
              <w:jc w:val="both"/>
              <w:rPr>
                <w:rFonts w:ascii="Times New Roman" w:hAnsi="Times New Roman" w:cs="Times New Roman"/>
                <w:sz w:val="24"/>
                <w:szCs w:val="24"/>
                <w:lang w:eastAsia="en-US"/>
              </w:rPr>
            </w:pPr>
            <w:r w:rsidRPr="0016409C">
              <w:rPr>
                <w:rFonts w:ascii="Times New Roman" w:hAnsi="Times New Roman" w:cs="Times New Roman"/>
                <w:sz w:val="24"/>
                <w:szCs w:val="24"/>
                <w:lang w:eastAsia="en-US"/>
              </w:rPr>
              <w:t>развитие у детей на основе разного образовательного содержания эмоциональной отзывчивости, способности к сопереживанию, готовности к проявлению гуманного отношения в детской деятельности, поведении, поступках;</w:t>
            </w:r>
          </w:p>
          <w:p w:rsidR="00D25271" w:rsidRPr="0016409C" w:rsidRDefault="00D25271" w:rsidP="00F06861">
            <w:pPr>
              <w:pStyle w:val="ab"/>
              <w:numPr>
                <w:ilvl w:val="0"/>
                <w:numId w:val="40"/>
              </w:numPr>
              <w:spacing w:after="120"/>
              <w:ind w:firstLine="709"/>
              <w:jc w:val="both"/>
              <w:rPr>
                <w:rFonts w:ascii="Times New Roman" w:hAnsi="Times New Roman" w:cs="Times New Roman"/>
                <w:sz w:val="24"/>
                <w:szCs w:val="24"/>
                <w:lang w:eastAsia="en-US"/>
              </w:rPr>
            </w:pPr>
            <w:r w:rsidRPr="0016409C">
              <w:rPr>
                <w:rFonts w:ascii="Times New Roman" w:hAnsi="Times New Roman" w:cs="Times New Roman"/>
                <w:sz w:val="24"/>
                <w:szCs w:val="24"/>
                <w:lang w:eastAsia="en-US"/>
              </w:rPr>
              <w:t xml:space="preserve">способствовать развитию познавательной активности, </w:t>
            </w:r>
            <w:r w:rsidR="0016409C" w:rsidRPr="0016409C">
              <w:rPr>
                <w:rFonts w:ascii="Times New Roman" w:hAnsi="Times New Roman" w:cs="Times New Roman"/>
                <w:sz w:val="24"/>
                <w:szCs w:val="24"/>
                <w:lang w:eastAsia="en-US"/>
              </w:rPr>
              <w:t xml:space="preserve">    </w:t>
            </w:r>
            <w:r w:rsidRPr="0016409C">
              <w:rPr>
                <w:rFonts w:ascii="Times New Roman" w:hAnsi="Times New Roman" w:cs="Times New Roman"/>
                <w:sz w:val="24"/>
                <w:szCs w:val="24"/>
                <w:lang w:eastAsia="en-US"/>
              </w:rPr>
              <w:t xml:space="preserve">любознательности, стремления к самостоятельному познанию и </w:t>
            </w:r>
            <w:r w:rsidR="0016409C" w:rsidRPr="0016409C">
              <w:rPr>
                <w:rFonts w:ascii="Times New Roman" w:hAnsi="Times New Roman" w:cs="Times New Roman"/>
                <w:sz w:val="24"/>
                <w:szCs w:val="24"/>
                <w:lang w:eastAsia="en-US"/>
              </w:rPr>
              <w:t xml:space="preserve">   </w:t>
            </w:r>
            <w:r w:rsidRPr="0016409C">
              <w:rPr>
                <w:rFonts w:ascii="Times New Roman" w:hAnsi="Times New Roman" w:cs="Times New Roman"/>
                <w:sz w:val="24"/>
                <w:szCs w:val="24"/>
                <w:lang w:eastAsia="en-US"/>
              </w:rPr>
              <w:t>размышлению, развитию умственных способностей и речи;</w:t>
            </w:r>
          </w:p>
          <w:p w:rsidR="00D25271" w:rsidRPr="0016409C" w:rsidRDefault="00D25271" w:rsidP="00F06861">
            <w:pPr>
              <w:pStyle w:val="ab"/>
              <w:numPr>
                <w:ilvl w:val="0"/>
                <w:numId w:val="40"/>
              </w:numPr>
              <w:spacing w:after="120"/>
              <w:ind w:firstLine="709"/>
              <w:jc w:val="both"/>
              <w:rPr>
                <w:rFonts w:ascii="Times New Roman" w:hAnsi="Times New Roman" w:cs="Times New Roman"/>
                <w:sz w:val="24"/>
                <w:szCs w:val="24"/>
                <w:lang w:eastAsia="en-US"/>
              </w:rPr>
            </w:pPr>
            <w:r w:rsidRPr="0016409C">
              <w:rPr>
                <w:rFonts w:ascii="Times New Roman" w:hAnsi="Times New Roman" w:cs="Times New Roman"/>
                <w:sz w:val="24"/>
                <w:szCs w:val="24"/>
                <w:lang w:eastAsia="en-US"/>
              </w:rPr>
              <w:t>пробудить творческую активность детей, стимулировать воображение, желание включиться в творческую деятельность;</w:t>
            </w:r>
          </w:p>
          <w:p w:rsidR="0016409C" w:rsidRDefault="00D25271" w:rsidP="00F06861">
            <w:pPr>
              <w:pStyle w:val="ab"/>
              <w:numPr>
                <w:ilvl w:val="0"/>
                <w:numId w:val="40"/>
              </w:numPr>
              <w:spacing w:after="120"/>
              <w:ind w:firstLine="709"/>
              <w:jc w:val="both"/>
              <w:rPr>
                <w:rFonts w:ascii="Times New Roman" w:hAnsi="Times New Roman" w:cs="Times New Roman"/>
                <w:sz w:val="24"/>
                <w:szCs w:val="24"/>
                <w:lang w:eastAsia="en-US"/>
              </w:rPr>
            </w:pPr>
            <w:r w:rsidRPr="0016409C">
              <w:rPr>
                <w:rFonts w:ascii="Times New Roman" w:hAnsi="Times New Roman" w:cs="Times New Roman"/>
                <w:sz w:val="24"/>
                <w:szCs w:val="24"/>
                <w:lang w:eastAsia="en-US"/>
              </w:rPr>
              <w:t xml:space="preserve">укрепление физического </w:t>
            </w:r>
            <w:r w:rsidR="0016409C">
              <w:rPr>
                <w:rFonts w:ascii="Times New Roman" w:hAnsi="Times New Roman" w:cs="Times New Roman"/>
                <w:sz w:val="24"/>
                <w:szCs w:val="24"/>
                <w:lang w:eastAsia="en-US"/>
              </w:rPr>
              <w:t>и психического здоровья ребёнка.</w:t>
            </w:r>
          </w:p>
          <w:p w:rsidR="00D25271" w:rsidRDefault="0016409C" w:rsidP="00F0686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Ф</w:t>
            </w:r>
            <w:r w:rsidR="00D25271" w:rsidRPr="0016409C">
              <w:rPr>
                <w:rFonts w:ascii="Times New Roman" w:hAnsi="Times New Roman" w:cs="Times New Roman"/>
                <w:sz w:val="24"/>
                <w:szCs w:val="24"/>
                <w:lang w:eastAsia="en-US"/>
              </w:rPr>
              <w:t>ормирование основ двигательной и гигиенической культуры</w:t>
            </w:r>
            <w:r>
              <w:rPr>
                <w:rFonts w:ascii="Times New Roman" w:hAnsi="Times New Roman" w:cs="Times New Roman"/>
                <w:sz w:val="24"/>
                <w:szCs w:val="24"/>
                <w:lang w:eastAsia="en-US"/>
              </w:rPr>
              <w:t xml:space="preserve"> </w:t>
            </w:r>
            <w:r w:rsidR="00D25271">
              <w:rPr>
                <w:rFonts w:ascii="Times New Roman" w:hAnsi="Times New Roman" w:cs="Times New Roman"/>
                <w:sz w:val="24"/>
                <w:szCs w:val="24"/>
                <w:lang w:eastAsia="en-US"/>
              </w:rPr>
              <w:t>в процессе разнообразных видов деятельности:</w:t>
            </w:r>
            <w:r>
              <w:rPr>
                <w:rFonts w:ascii="Times New Roman" w:hAnsi="Times New Roman" w:cs="Times New Roman"/>
                <w:sz w:val="24"/>
                <w:szCs w:val="24"/>
                <w:lang w:eastAsia="en-US"/>
              </w:rPr>
              <w:t xml:space="preserve"> </w:t>
            </w:r>
            <w:r w:rsidR="00D25271">
              <w:rPr>
                <w:rFonts w:ascii="Times New Roman" w:hAnsi="Times New Roman" w:cs="Times New Roman"/>
                <w:sz w:val="24"/>
                <w:szCs w:val="24"/>
                <w:lang w:eastAsia="en-US"/>
              </w:rPr>
              <w:t>игровой, коммуникативной, трудовой, познавательно-исследовательской, продуктивной, музыкальной, чтения.</w:t>
            </w:r>
          </w:p>
          <w:p w:rsidR="00D25271" w:rsidRDefault="00D25271" w:rsidP="00F0686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Все виды деятельности входят в основные направления развития детей:</w:t>
            </w:r>
          </w:p>
          <w:p w:rsidR="00D25271" w:rsidRDefault="00D25271" w:rsidP="0036579F">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Физическое;</w:t>
            </w:r>
          </w:p>
          <w:p w:rsidR="00D25271" w:rsidRDefault="00D25271" w:rsidP="0036579F">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Познавательное</w:t>
            </w:r>
            <w:r w:rsidR="00254FC4">
              <w:rPr>
                <w:rFonts w:ascii="Times New Roman" w:hAnsi="Times New Roman" w:cs="Times New Roman"/>
                <w:sz w:val="24"/>
                <w:szCs w:val="24"/>
                <w:lang w:eastAsia="en-US"/>
              </w:rPr>
              <w:t>;</w:t>
            </w:r>
          </w:p>
          <w:p w:rsidR="00D25271" w:rsidRDefault="00254FC4" w:rsidP="0036579F">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Речевое</w:t>
            </w:r>
            <w:r w:rsidR="00D25271">
              <w:rPr>
                <w:rFonts w:ascii="Times New Roman" w:hAnsi="Times New Roman" w:cs="Times New Roman"/>
                <w:sz w:val="24"/>
                <w:szCs w:val="24"/>
                <w:lang w:eastAsia="en-US"/>
              </w:rPr>
              <w:t>;</w:t>
            </w:r>
          </w:p>
          <w:p w:rsidR="00D25271" w:rsidRDefault="00D25271" w:rsidP="0036579F">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Художественно-эстетическое;</w:t>
            </w:r>
          </w:p>
          <w:p w:rsidR="00D25271" w:rsidRDefault="00D25271" w:rsidP="0036579F">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Социально-коммуникативное.</w:t>
            </w:r>
          </w:p>
        </w:tc>
      </w:tr>
      <w:tr w:rsidR="00D25271" w:rsidTr="00D83145">
        <w:tc>
          <w:tcPr>
            <w:tcW w:w="2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Default="00D25271">
            <w:pPr>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3.2.Состояние воспитательной работы.</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Default="00D25271" w:rsidP="00F0686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В результате годового анализа по состоянию учебно-воспитательной  работы выявлено следующее:</w:t>
            </w:r>
          </w:p>
          <w:p w:rsidR="00D25271" w:rsidRDefault="0036579F" w:rsidP="0036579F">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 </w:t>
            </w:r>
            <w:r w:rsidR="00D25271">
              <w:rPr>
                <w:rFonts w:ascii="Times New Roman" w:hAnsi="Times New Roman" w:cs="Times New Roman"/>
                <w:sz w:val="24"/>
                <w:szCs w:val="24"/>
                <w:lang w:eastAsia="en-US"/>
              </w:rPr>
              <w:t>перспективные и календарно-тематические планы группах имеются и составлены в соответствии с требованиями к их написанию; занятия планируется в соответствии с требованиями: триединство задач (обучающих, воспитательных, развивающих); программное содержание соответствует возрасту детей. Также планировались индивидуальная работа, труд в природе, наблюдения, опытно - экспериментальная деятельность, проблемные ситуации, беседы, чтение литературных произведений, подвижные игры и другие виды детской деятельности;</w:t>
            </w:r>
          </w:p>
          <w:p w:rsidR="00D25271" w:rsidRDefault="0036579F" w:rsidP="0036579F">
            <w:pPr>
              <w:pStyle w:val="aa"/>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 </w:t>
            </w:r>
            <w:r w:rsidR="00D25271">
              <w:rPr>
                <w:rFonts w:ascii="Times New Roman" w:hAnsi="Times New Roman" w:cs="Times New Roman"/>
                <w:sz w:val="24"/>
                <w:szCs w:val="24"/>
                <w:lang w:eastAsia="en-US"/>
              </w:rPr>
              <w:t xml:space="preserve">в группах создана предметно – пространственная развивающая среда; </w:t>
            </w:r>
          </w:p>
          <w:p w:rsidR="00D25271" w:rsidRDefault="0036579F" w:rsidP="0036579F">
            <w:pPr>
              <w:pStyle w:val="aa"/>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 </w:t>
            </w:r>
            <w:r w:rsidR="00D25271">
              <w:rPr>
                <w:rFonts w:ascii="Times New Roman" w:hAnsi="Times New Roman" w:cs="Times New Roman"/>
                <w:sz w:val="24"/>
                <w:szCs w:val="24"/>
                <w:lang w:eastAsia="en-US"/>
              </w:rPr>
              <w:t xml:space="preserve">с учётом результатов проведенной инвентаризации среды развития </w:t>
            </w:r>
            <w:r w:rsidR="00397406">
              <w:rPr>
                <w:rFonts w:ascii="Times New Roman" w:hAnsi="Times New Roman" w:cs="Times New Roman"/>
                <w:sz w:val="24"/>
                <w:szCs w:val="24"/>
                <w:lang w:eastAsia="en-US"/>
              </w:rPr>
              <w:lastRenderedPageBreak/>
              <w:t>ДОУ в рамках реализации ФОП</w:t>
            </w:r>
            <w:r w:rsidR="00D25271">
              <w:rPr>
                <w:rFonts w:ascii="Times New Roman" w:hAnsi="Times New Roman" w:cs="Times New Roman"/>
                <w:sz w:val="24"/>
                <w:szCs w:val="24"/>
                <w:lang w:eastAsia="en-US"/>
              </w:rPr>
              <w:t xml:space="preserve"> ДО выявлено, что по всем направлениям развития ребёнка уровень наполнения </w:t>
            </w:r>
            <w:r w:rsidR="00254FC4">
              <w:rPr>
                <w:rFonts w:ascii="Times New Roman" w:hAnsi="Times New Roman" w:cs="Times New Roman"/>
                <w:sz w:val="24"/>
                <w:szCs w:val="24"/>
                <w:lang w:eastAsia="en-US"/>
              </w:rPr>
              <w:t>РПП</w:t>
            </w:r>
            <w:r w:rsidR="00D25271">
              <w:rPr>
                <w:rFonts w:ascii="Times New Roman" w:hAnsi="Times New Roman" w:cs="Times New Roman"/>
                <w:sz w:val="24"/>
                <w:szCs w:val="24"/>
                <w:lang w:eastAsia="en-US"/>
              </w:rPr>
              <w:t xml:space="preserve">С соответствует достаточному уровню (во всех группах имеются перспективные планы развития </w:t>
            </w:r>
            <w:r w:rsidR="00254FC4">
              <w:rPr>
                <w:rFonts w:ascii="Times New Roman" w:hAnsi="Times New Roman" w:cs="Times New Roman"/>
                <w:sz w:val="24"/>
                <w:szCs w:val="24"/>
                <w:lang w:eastAsia="en-US"/>
              </w:rPr>
              <w:t>РПП</w:t>
            </w:r>
            <w:r w:rsidR="00D25271">
              <w:rPr>
                <w:rFonts w:ascii="Times New Roman" w:hAnsi="Times New Roman" w:cs="Times New Roman"/>
                <w:sz w:val="24"/>
                <w:szCs w:val="24"/>
                <w:lang w:eastAsia="en-US"/>
              </w:rPr>
              <w:t>С).</w:t>
            </w:r>
          </w:p>
          <w:p w:rsidR="00D25271" w:rsidRDefault="00D25271" w:rsidP="00F06861">
            <w:pPr>
              <w:pStyle w:val="aa"/>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В ДОУ проводится систематическая работа по выявлению положительного опыта работы педагогов  с детьми по разным направлениям деятельности. Изучается и внедряется опыт коллег дошкольных учреждений города, представленный на городских педагогических конференциях, семинарах-практикумах, педагоги ДОУ принимают активное участие в мероприятиях, связанных с инновационной, научно-практической педагогической деятельностью на муниципальном, региональном и федеральном уровнях, для повышения профессионального уровня  педагогов, в ДОУ проводились: консультации, педагогические часы, семинары, от</w:t>
            </w:r>
            <w:r w:rsidR="00254FC4">
              <w:rPr>
                <w:rFonts w:ascii="Times New Roman" w:hAnsi="Times New Roman" w:cs="Times New Roman"/>
                <w:sz w:val="24"/>
                <w:szCs w:val="24"/>
                <w:lang w:eastAsia="en-US"/>
              </w:rPr>
              <w:t>крытые просмотры, мастер-классы</w:t>
            </w:r>
            <w:r>
              <w:rPr>
                <w:rFonts w:ascii="Times New Roman" w:hAnsi="Times New Roman" w:cs="Times New Roman"/>
                <w:sz w:val="24"/>
                <w:szCs w:val="24"/>
                <w:lang w:eastAsia="en-US"/>
              </w:rPr>
              <w:t>, кон</w:t>
            </w:r>
            <w:r w:rsidR="00254FC4">
              <w:rPr>
                <w:rFonts w:ascii="Times New Roman" w:hAnsi="Times New Roman" w:cs="Times New Roman"/>
                <w:sz w:val="24"/>
                <w:szCs w:val="24"/>
                <w:lang w:eastAsia="en-US"/>
              </w:rPr>
              <w:t>сультации, в ДО</w:t>
            </w:r>
            <w:r>
              <w:rPr>
                <w:rFonts w:ascii="Times New Roman" w:hAnsi="Times New Roman" w:cs="Times New Roman"/>
                <w:sz w:val="24"/>
                <w:szCs w:val="24"/>
                <w:lang w:eastAsia="en-US"/>
              </w:rPr>
              <w:t xml:space="preserve">, работает Творческая </w:t>
            </w:r>
            <w:r w:rsidR="00254FC4">
              <w:rPr>
                <w:rFonts w:ascii="Times New Roman" w:hAnsi="Times New Roman" w:cs="Times New Roman"/>
                <w:sz w:val="24"/>
                <w:szCs w:val="24"/>
                <w:lang w:eastAsia="en-US"/>
              </w:rPr>
              <w:t>группа</w:t>
            </w:r>
            <w:r>
              <w:rPr>
                <w:rFonts w:ascii="Times New Roman" w:hAnsi="Times New Roman" w:cs="Times New Roman"/>
                <w:sz w:val="24"/>
                <w:szCs w:val="24"/>
                <w:lang w:eastAsia="en-US"/>
              </w:rPr>
              <w:t>.</w:t>
            </w:r>
          </w:p>
        </w:tc>
      </w:tr>
      <w:tr w:rsidR="00D25271" w:rsidTr="00D83145">
        <w:tc>
          <w:tcPr>
            <w:tcW w:w="2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Default="00580513">
            <w:pPr>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3.3</w:t>
            </w:r>
            <w:r w:rsidR="00D25271">
              <w:rPr>
                <w:rFonts w:ascii="Times New Roman" w:hAnsi="Times New Roman" w:cs="Times New Roman"/>
                <w:sz w:val="24"/>
                <w:szCs w:val="24"/>
                <w:lang w:eastAsia="en-US"/>
              </w:rPr>
              <w:t>.Качество подготовки воспитанников.</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Default="00D25271" w:rsidP="00F0686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В целях обеспечения комплексного подхода к оценке итоговых и промежуточных результатов освоения</w:t>
            </w:r>
            <w:r w:rsidR="00254FC4">
              <w:rPr>
                <w:rFonts w:ascii="Times New Roman" w:hAnsi="Times New Roman" w:cs="Times New Roman"/>
                <w:sz w:val="24"/>
                <w:szCs w:val="24"/>
                <w:lang w:eastAsia="en-US"/>
              </w:rPr>
              <w:t xml:space="preserve"> адаптированной</w:t>
            </w:r>
            <w:r>
              <w:rPr>
                <w:rFonts w:ascii="Times New Roman" w:hAnsi="Times New Roman" w:cs="Times New Roman"/>
                <w:sz w:val="24"/>
                <w:szCs w:val="24"/>
                <w:lang w:eastAsia="en-US"/>
              </w:rPr>
              <w:t xml:space="preserve"> основной общеобразовательной  программы был проведен мониторинг освоения  основной общеобразовательной  программы по образовательным областям.</w:t>
            </w:r>
          </w:p>
          <w:p w:rsidR="00D25271" w:rsidRDefault="0081423E" w:rsidP="0036579F">
            <w:pPr>
              <w:pStyle w:val="aa"/>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Физическое развитие: д</w:t>
            </w:r>
            <w:r w:rsidR="00D25271">
              <w:rPr>
                <w:rFonts w:ascii="Times New Roman" w:hAnsi="Times New Roman" w:cs="Times New Roman"/>
                <w:sz w:val="24"/>
                <w:szCs w:val="24"/>
                <w:lang w:eastAsia="en-US"/>
              </w:rPr>
              <w:t xml:space="preserve">ети гармонично физически развиваются. В двигательной  деятельности проявляют  хорошую выносливость, быстроту, силу, координацию, гибкость, проявляют интерес к новым и знакомым физическим упражнениям. Уровень </w:t>
            </w:r>
            <w:proofErr w:type="spellStart"/>
            <w:r w:rsidR="00D25271">
              <w:rPr>
                <w:rFonts w:ascii="Times New Roman" w:hAnsi="Times New Roman" w:cs="Times New Roman"/>
                <w:sz w:val="24"/>
                <w:szCs w:val="24"/>
                <w:lang w:eastAsia="en-US"/>
              </w:rPr>
              <w:t>сформированности</w:t>
            </w:r>
            <w:proofErr w:type="spellEnd"/>
            <w:r w:rsidR="00D25271">
              <w:rPr>
                <w:rFonts w:ascii="Times New Roman" w:hAnsi="Times New Roman" w:cs="Times New Roman"/>
                <w:sz w:val="24"/>
                <w:szCs w:val="24"/>
                <w:lang w:eastAsia="en-US"/>
              </w:rPr>
              <w:t xml:space="preserve"> КГН в соответствии с возрастом, дети соблюдают правила здорового образа жизни</w:t>
            </w:r>
            <w:r w:rsidR="00397406">
              <w:rPr>
                <w:rFonts w:ascii="Times New Roman" w:hAnsi="Times New Roman" w:cs="Times New Roman"/>
                <w:sz w:val="24"/>
                <w:szCs w:val="24"/>
                <w:lang w:eastAsia="en-US"/>
              </w:rPr>
              <w:t>. За 2023</w:t>
            </w:r>
            <w:r w:rsidR="00792CE1">
              <w:rPr>
                <w:rFonts w:ascii="Times New Roman" w:hAnsi="Times New Roman" w:cs="Times New Roman"/>
                <w:sz w:val="24"/>
                <w:szCs w:val="24"/>
                <w:lang w:eastAsia="en-US"/>
              </w:rPr>
              <w:t xml:space="preserve"> год о</w:t>
            </w:r>
            <w:r w:rsidR="00EF523D">
              <w:rPr>
                <w:rFonts w:ascii="Times New Roman" w:hAnsi="Times New Roman" w:cs="Times New Roman"/>
                <w:sz w:val="24"/>
                <w:szCs w:val="24"/>
                <w:lang w:eastAsia="en-US"/>
              </w:rPr>
              <w:t>тмечается позитивная динамика физ</w:t>
            </w:r>
            <w:r w:rsidR="0036579F">
              <w:rPr>
                <w:rFonts w:ascii="Times New Roman" w:hAnsi="Times New Roman" w:cs="Times New Roman"/>
                <w:sz w:val="24"/>
                <w:szCs w:val="24"/>
                <w:lang w:eastAsia="en-US"/>
              </w:rPr>
              <w:t>ического развития дошкольников.</w:t>
            </w:r>
          </w:p>
          <w:p w:rsidR="00254FC4" w:rsidRDefault="00D25271" w:rsidP="0036579F">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Социа</w:t>
            </w:r>
            <w:r w:rsidR="0081423E">
              <w:rPr>
                <w:rFonts w:ascii="Times New Roman" w:hAnsi="Times New Roman" w:cs="Times New Roman"/>
                <w:sz w:val="24"/>
                <w:szCs w:val="24"/>
                <w:lang w:eastAsia="en-US"/>
              </w:rPr>
              <w:t>льно-коммуникативное развитие: д</w:t>
            </w:r>
            <w:r>
              <w:rPr>
                <w:rFonts w:ascii="Times New Roman" w:hAnsi="Times New Roman" w:cs="Times New Roman"/>
                <w:sz w:val="24"/>
                <w:szCs w:val="24"/>
                <w:lang w:eastAsia="en-US"/>
              </w:rPr>
              <w:t xml:space="preserve">ети приветливы с окружающими, у них преобладает эмоционально – положительное настроение, они охотно посещают детский сад. </w:t>
            </w:r>
            <w:r w:rsidR="00254FC4">
              <w:rPr>
                <w:rFonts w:ascii="Times New Roman" w:hAnsi="Times New Roman" w:cs="Times New Roman"/>
                <w:sz w:val="24"/>
                <w:szCs w:val="24"/>
                <w:lang w:eastAsia="en-US"/>
              </w:rPr>
              <w:t>Д</w:t>
            </w:r>
            <w:r>
              <w:rPr>
                <w:rFonts w:ascii="Times New Roman" w:hAnsi="Times New Roman" w:cs="Times New Roman"/>
                <w:sz w:val="24"/>
                <w:szCs w:val="24"/>
                <w:lang w:eastAsia="en-US"/>
              </w:rPr>
              <w:t>ети ориентируются на общепринятые нормы и правила культурного поведения, различают эмоциональное состояние людей, охотно о</w:t>
            </w:r>
            <w:r w:rsidR="00254FC4">
              <w:rPr>
                <w:rFonts w:ascii="Times New Roman" w:hAnsi="Times New Roman" w:cs="Times New Roman"/>
                <w:sz w:val="24"/>
                <w:szCs w:val="24"/>
                <w:lang w:eastAsia="en-US"/>
              </w:rPr>
              <w:t>ткликаются на просьбу помочь. У детей</w:t>
            </w:r>
            <w:r>
              <w:rPr>
                <w:rFonts w:ascii="Times New Roman" w:hAnsi="Times New Roman" w:cs="Times New Roman"/>
                <w:sz w:val="24"/>
                <w:szCs w:val="24"/>
                <w:lang w:eastAsia="en-US"/>
              </w:rPr>
              <w:t xml:space="preserve"> сформированы положительные установки к различным видам труда и творчества, бережное отношение к предметному миру. Представление детей о безопасном поведении в быту, социуме,</w:t>
            </w:r>
            <w:r w:rsidR="0036579F">
              <w:rPr>
                <w:rFonts w:ascii="Times New Roman" w:hAnsi="Times New Roman" w:cs="Times New Roman"/>
                <w:sz w:val="24"/>
                <w:szCs w:val="24"/>
                <w:lang w:eastAsia="en-US"/>
              </w:rPr>
              <w:t xml:space="preserve"> природе достаточно осмысленно.</w:t>
            </w:r>
          </w:p>
          <w:p w:rsidR="004C0506" w:rsidRDefault="00254FC4" w:rsidP="0036579F">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Познавательное развитие: к</w:t>
            </w:r>
            <w:r w:rsidR="00D25271">
              <w:rPr>
                <w:rFonts w:ascii="Times New Roman" w:hAnsi="Times New Roman" w:cs="Times New Roman"/>
                <w:sz w:val="24"/>
                <w:szCs w:val="24"/>
                <w:lang w:eastAsia="en-US"/>
              </w:rPr>
              <w:t>оличество детей с высоким уровнем освоения конструктивной и поисково-экспериментальной деятельности  остается стабильным. Дети в соответствии с возрастными возможностями овладели основными способами познания: сравнение, упорядочивание, группировкой предметов по разным признакам, счетом, измерением, рассуждают и аргументируют свои действия. Наметилась позитивная динамика по формированию у  детей целостной картины,</w:t>
            </w:r>
            <w:r w:rsidR="004C0506">
              <w:rPr>
                <w:rFonts w:ascii="Times New Roman" w:hAnsi="Times New Roman" w:cs="Times New Roman"/>
                <w:sz w:val="24"/>
                <w:szCs w:val="24"/>
                <w:lang w:eastAsia="en-US"/>
              </w:rPr>
              <w:t xml:space="preserve"> расширению кругозора. Д</w:t>
            </w:r>
            <w:r w:rsidR="00D25271">
              <w:rPr>
                <w:rFonts w:ascii="Times New Roman" w:hAnsi="Times New Roman" w:cs="Times New Roman"/>
                <w:sz w:val="24"/>
                <w:szCs w:val="24"/>
                <w:lang w:eastAsia="en-US"/>
              </w:rPr>
              <w:t>ошкольники проявляют интерес к предметам окружающего мира, символам, знакам, моделям, пытаются устанавливать различные взаимосвязи, владеют системой эталонов, осуществляют сенсорный анализ.</w:t>
            </w:r>
          </w:p>
          <w:p w:rsidR="004C0506" w:rsidRDefault="0081423E" w:rsidP="0036579F">
            <w:pPr>
              <w:pStyle w:val="aa"/>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Речевое развитие: д</w:t>
            </w:r>
            <w:r w:rsidR="00D25271">
              <w:rPr>
                <w:rFonts w:ascii="Times New Roman" w:hAnsi="Times New Roman" w:cs="Times New Roman"/>
                <w:sz w:val="24"/>
                <w:szCs w:val="24"/>
                <w:lang w:eastAsia="en-US"/>
              </w:rPr>
              <w:t>ошкольники с удовольствием вступают в речевое общение со знакомыми взрослыми. Составляют о</w:t>
            </w:r>
            <w:r w:rsidR="00EF523D">
              <w:rPr>
                <w:rFonts w:ascii="Times New Roman" w:hAnsi="Times New Roman" w:cs="Times New Roman"/>
                <w:sz w:val="24"/>
                <w:szCs w:val="24"/>
                <w:lang w:eastAsia="en-US"/>
              </w:rPr>
              <w:t xml:space="preserve">писательные </w:t>
            </w:r>
            <w:r w:rsidR="00EF523D">
              <w:rPr>
                <w:rFonts w:ascii="Times New Roman" w:hAnsi="Times New Roman" w:cs="Times New Roman"/>
                <w:sz w:val="24"/>
                <w:szCs w:val="24"/>
                <w:lang w:eastAsia="en-US"/>
              </w:rPr>
              <w:lastRenderedPageBreak/>
              <w:t>ра</w:t>
            </w:r>
            <w:r w:rsidR="004C0506">
              <w:rPr>
                <w:rFonts w:ascii="Times New Roman" w:hAnsi="Times New Roman" w:cs="Times New Roman"/>
                <w:sz w:val="24"/>
                <w:szCs w:val="24"/>
                <w:lang w:eastAsia="en-US"/>
              </w:rPr>
              <w:t>ссказ</w:t>
            </w:r>
            <w:r w:rsidR="00792CE1">
              <w:rPr>
                <w:rFonts w:ascii="Times New Roman" w:hAnsi="Times New Roman" w:cs="Times New Roman"/>
                <w:sz w:val="24"/>
                <w:szCs w:val="24"/>
                <w:lang w:eastAsia="en-US"/>
              </w:rPr>
              <w:t xml:space="preserve">ы и загадки. За отчетный период </w:t>
            </w:r>
            <w:r w:rsidR="00D25271">
              <w:rPr>
                <w:rFonts w:ascii="Times New Roman" w:hAnsi="Times New Roman" w:cs="Times New Roman"/>
                <w:sz w:val="24"/>
                <w:szCs w:val="24"/>
                <w:lang w:eastAsia="en-US"/>
              </w:rPr>
              <w:t>отмечается позитивная динамика</w:t>
            </w:r>
            <w:r w:rsidR="00EF523D">
              <w:rPr>
                <w:rFonts w:ascii="Times New Roman" w:hAnsi="Times New Roman" w:cs="Times New Roman"/>
                <w:sz w:val="24"/>
                <w:szCs w:val="24"/>
                <w:lang w:eastAsia="en-US"/>
              </w:rPr>
              <w:t xml:space="preserve"> речевого развития дошкольников, но вызывает озабоченность и требует совместных усилий педагогов и родителей затруднения детей при пересказе содержания литературных произведений, недостаточная самостоятельность дошкольников при составлении творческих рассказов.</w:t>
            </w:r>
          </w:p>
          <w:p w:rsidR="00D25271" w:rsidRDefault="00D25271" w:rsidP="00F06861">
            <w:pPr>
              <w:pStyle w:val="aa"/>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Художествен</w:t>
            </w:r>
            <w:r w:rsidR="004C0506">
              <w:rPr>
                <w:rFonts w:ascii="Times New Roman" w:hAnsi="Times New Roman" w:cs="Times New Roman"/>
                <w:sz w:val="24"/>
                <w:szCs w:val="24"/>
                <w:lang w:eastAsia="en-US"/>
              </w:rPr>
              <w:t xml:space="preserve">но-эстетическое развитие: </w:t>
            </w:r>
            <w:r>
              <w:rPr>
                <w:rFonts w:ascii="Times New Roman" w:hAnsi="Times New Roman" w:cs="Times New Roman"/>
                <w:sz w:val="24"/>
                <w:szCs w:val="24"/>
                <w:lang w:eastAsia="en-US"/>
              </w:rPr>
              <w:t>уровень художественно-эстетического развития детей имеет позитивную динамику. Фиксируются стабильные показатели  по развитию музыкально-художественной деятельности, приобщению детей к музыкальному искусству.</w:t>
            </w:r>
          </w:p>
          <w:p w:rsidR="00160013" w:rsidRDefault="00D25271" w:rsidP="00160013">
            <w:pPr>
              <w:pStyle w:val="aa"/>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Анализ результатов показал, </w:t>
            </w:r>
            <w:proofErr w:type="gramStart"/>
            <w:r>
              <w:rPr>
                <w:rFonts w:ascii="Times New Roman" w:hAnsi="Times New Roman" w:cs="Times New Roman"/>
                <w:sz w:val="24"/>
                <w:szCs w:val="24"/>
                <w:lang w:eastAsia="en-US"/>
              </w:rPr>
              <w:t>что  уровень</w:t>
            </w:r>
            <w:proofErr w:type="gramEnd"/>
            <w:r>
              <w:rPr>
                <w:rFonts w:ascii="Times New Roman" w:hAnsi="Times New Roman" w:cs="Times New Roman"/>
                <w:sz w:val="24"/>
                <w:szCs w:val="24"/>
                <w:lang w:eastAsia="en-US"/>
              </w:rPr>
              <w:t xml:space="preserve"> и качество подготовки воспитанников соответствует требованиям реализуемой в ДОУ </w:t>
            </w:r>
            <w:r w:rsidR="004C0506">
              <w:rPr>
                <w:rFonts w:ascii="Times New Roman" w:hAnsi="Times New Roman" w:cs="Times New Roman"/>
                <w:sz w:val="24"/>
                <w:szCs w:val="24"/>
                <w:lang w:eastAsia="en-US"/>
              </w:rPr>
              <w:t xml:space="preserve">Адаптированной </w:t>
            </w:r>
            <w:r>
              <w:rPr>
                <w:rFonts w:ascii="Times New Roman" w:hAnsi="Times New Roman" w:cs="Times New Roman"/>
                <w:sz w:val="24"/>
                <w:szCs w:val="24"/>
                <w:lang w:eastAsia="en-US"/>
              </w:rPr>
              <w:t>ООП</w:t>
            </w:r>
            <w:r w:rsidR="004C0506">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ДО, а по отдельным направлениям развития </w:t>
            </w:r>
            <w:r w:rsidR="00397406">
              <w:rPr>
                <w:rFonts w:ascii="Times New Roman" w:hAnsi="Times New Roman" w:cs="Times New Roman"/>
                <w:sz w:val="24"/>
                <w:szCs w:val="24"/>
                <w:lang w:eastAsia="en-US"/>
              </w:rPr>
              <w:t>превышает целевые ориентиры ФОП</w:t>
            </w:r>
            <w:r>
              <w:rPr>
                <w:rFonts w:ascii="Times New Roman" w:hAnsi="Times New Roman" w:cs="Times New Roman"/>
                <w:sz w:val="24"/>
                <w:szCs w:val="24"/>
                <w:lang w:eastAsia="en-US"/>
              </w:rPr>
              <w:t xml:space="preserve"> ДО. </w:t>
            </w:r>
          </w:p>
          <w:p w:rsidR="00D25271" w:rsidRDefault="00D25271" w:rsidP="00160013">
            <w:pPr>
              <w:pStyle w:val="aa"/>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Достижения участников образовательного процесса: принимали активное участие в конкурсах, выставках, проектах, организуемых вну</w:t>
            </w:r>
            <w:r w:rsidR="004C0506">
              <w:rPr>
                <w:rFonts w:ascii="Times New Roman" w:hAnsi="Times New Roman" w:cs="Times New Roman"/>
                <w:sz w:val="24"/>
                <w:szCs w:val="24"/>
                <w:lang w:eastAsia="en-US"/>
              </w:rPr>
              <w:t>три ДОУ</w:t>
            </w:r>
            <w:r w:rsidR="00160013">
              <w:rPr>
                <w:rFonts w:ascii="Times New Roman" w:hAnsi="Times New Roman" w:cs="Times New Roman"/>
                <w:sz w:val="24"/>
                <w:szCs w:val="24"/>
                <w:lang w:eastAsia="en-US"/>
              </w:rPr>
              <w:t>, а также на муниципальном уровне.</w:t>
            </w:r>
          </w:p>
        </w:tc>
      </w:tr>
      <w:tr w:rsidR="00D25271" w:rsidTr="00D83145">
        <w:tc>
          <w:tcPr>
            <w:tcW w:w="2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Default="00D25271">
            <w:pPr>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Выводы.</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Default="00D25271" w:rsidP="0036579F">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Педагоги обеспечили реализацию </w:t>
            </w:r>
            <w:r w:rsidR="004C0506">
              <w:rPr>
                <w:rFonts w:ascii="Times New Roman" w:hAnsi="Times New Roman" w:cs="Times New Roman"/>
                <w:sz w:val="24"/>
                <w:szCs w:val="24"/>
                <w:lang w:eastAsia="en-US"/>
              </w:rPr>
              <w:t xml:space="preserve">Адаптированной </w:t>
            </w:r>
            <w:r>
              <w:rPr>
                <w:rFonts w:ascii="Times New Roman" w:hAnsi="Times New Roman" w:cs="Times New Roman"/>
                <w:sz w:val="24"/>
                <w:szCs w:val="24"/>
                <w:lang w:eastAsia="en-US"/>
              </w:rPr>
              <w:t>ООП</w:t>
            </w:r>
            <w:r w:rsidR="004C0506">
              <w:rPr>
                <w:rFonts w:ascii="Times New Roman" w:hAnsi="Times New Roman" w:cs="Times New Roman"/>
                <w:sz w:val="24"/>
                <w:szCs w:val="24"/>
                <w:lang w:eastAsia="en-US"/>
              </w:rPr>
              <w:t xml:space="preserve"> ДО МБДОУ детский сад № 91</w:t>
            </w:r>
            <w:r>
              <w:rPr>
                <w:rFonts w:ascii="Times New Roman" w:hAnsi="Times New Roman" w:cs="Times New Roman"/>
                <w:sz w:val="24"/>
                <w:szCs w:val="24"/>
                <w:lang w:eastAsia="en-US"/>
              </w:rPr>
              <w:t xml:space="preserve"> на достаточном уровне.</w:t>
            </w:r>
          </w:p>
          <w:p w:rsidR="00D25271" w:rsidRDefault="00D25271" w:rsidP="0036579F">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С целью повышения эффективности учебно-воспи</w:t>
            </w:r>
            <w:r w:rsidR="004C0506">
              <w:rPr>
                <w:rFonts w:ascii="Times New Roman" w:hAnsi="Times New Roman" w:cs="Times New Roman"/>
                <w:sz w:val="24"/>
                <w:szCs w:val="24"/>
                <w:lang w:eastAsia="en-US"/>
              </w:rPr>
              <w:t>тательной деятельности  проводится</w:t>
            </w:r>
            <w:r>
              <w:rPr>
                <w:rFonts w:ascii="Times New Roman" w:hAnsi="Times New Roman" w:cs="Times New Roman"/>
                <w:sz w:val="24"/>
                <w:szCs w:val="24"/>
                <w:lang w:eastAsia="en-US"/>
              </w:rPr>
              <w:t xml:space="preserve"> педагогическая диагностика, которая даёт качественную и своевременную информацию, необходимую для принятия управленческих  решений и способствует разработке траектории индивидуального развития детей.</w:t>
            </w:r>
          </w:p>
          <w:p w:rsidR="00D25271" w:rsidRDefault="00D25271" w:rsidP="0036579F">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В учреждении выстроена четкая система методического контроля и анализа результативности воспитательно-образовательного процесса по всем направлениям развития дошкольника и функционирования ДОУ в целом.</w:t>
            </w:r>
          </w:p>
          <w:p w:rsidR="00D25271" w:rsidRDefault="00D25271" w:rsidP="0036579F">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Активное участие воспитанников в мероприятиях ДОУ и города позволяет комплексно решать задачи образования и развития дошкольников, занимать активную жизненную позицию и приучать детей с дошкольного возраста понимать социальную значимость участия в мероприятиях различного уровня.</w:t>
            </w:r>
          </w:p>
        </w:tc>
      </w:tr>
      <w:tr w:rsidR="00D25271" w:rsidTr="00D83145">
        <w:tc>
          <w:tcPr>
            <w:tcW w:w="101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Default="00580513" w:rsidP="003B4142">
            <w:pPr>
              <w:pStyle w:val="ab"/>
              <w:numPr>
                <w:ilvl w:val="0"/>
                <w:numId w:val="2"/>
              </w:num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Организация учебного процесса</w:t>
            </w:r>
          </w:p>
          <w:p w:rsidR="00D83145" w:rsidRPr="004C0506" w:rsidRDefault="00D83145" w:rsidP="00D83145">
            <w:pPr>
              <w:pStyle w:val="ab"/>
              <w:rPr>
                <w:rFonts w:ascii="Times New Roman" w:hAnsi="Times New Roman" w:cs="Times New Roman"/>
                <w:b/>
                <w:sz w:val="24"/>
                <w:szCs w:val="24"/>
                <w:lang w:eastAsia="en-US"/>
              </w:rPr>
            </w:pPr>
          </w:p>
        </w:tc>
      </w:tr>
      <w:tr w:rsidR="00D25271" w:rsidTr="00D83145">
        <w:tc>
          <w:tcPr>
            <w:tcW w:w="2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5271" w:rsidRDefault="00D25271">
            <w:pPr>
              <w:jc w:val="both"/>
              <w:rPr>
                <w:rFonts w:ascii="Times New Roman" w:hAnsi="Times New Roman" w:cs="Times New Roman"/>
                <w:sz w:val="24"/>
                <w:szCs w:val="24"/>
                <w:lang w:eastAsia="en-US"/>
              </w:rPr>
            </w:pP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Default="00D25271" w:rsidP="0036579F">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Педагогический процесс в ДОУ осуществлялся в трех направлениях: специально организованное обучение - занятия; совместная деятельность воспитателя и ребенка; свободная самостоятельная деятельность детей. В работе с детьми использовались различные формы: фронтальная, подгрупповая, индивидуальная, которые применялись с учетом возраста, состояния здоровья  и уровня развития ребенка.</w:t>
            </w:r>
          </w:p>
          <w:p w:rsidR="00D25271" w:rsidRDefault="00D25271" w:rsidP="0036579F">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Учебный план ориентирован на  36  учебных недель в год. В летний оздоровительный период  непосредственно образовательная деятельность   проводится по физическому и художественно – эстетическому направлениям. </w:t>
            </w:r>
          </w:p>
          <w:p w:rsidR="00D25271" w:rsidRDefault="00D25271" w:rsidP="0036579F">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Часть занятий проводилась во второй половине дня.  В </w:t>
            </w:r>
            <w:r>
              <w:rPr>
                <w:rFonts w:ascii="Times New Roman" w:hAnsi="Times New Roman" w:cs="Times New Roman"/>
                <w:sz w:val="24"/>
                <w:szCs w:val="24"/>
                <w:lang w:eastAsia="en-US"/>
              </w:rPr>
              <w:lastRenderedPageBreak/>
              <w:t>середине  занятий статистического характера вклю</w:t>
            </w:r>
            <w:r w:rsidR="00D83145">
              <w:rPr>
                <w:rFonts w:ascii="Times New Roman" w:hAnsi="Times New Roman" w:cs="Times New Roman"/>
                <w:sz w:val="24"/>
                <w:szCs w:val="24"/>
                <w:lang w:eastAsia="en-US"/>
              </w:rPr>
              <w:t>чались физкультминутки. Занятия</w:t>
            </w:r>
            <w:r>
              <w:rPr>
                <w:rFonts w:ascii="Times New Roman" w:hAnsi="Times New Roman" w:cs="Times New Roman"/>
                <w:sz w:val="24"/>
                <w:szCs w:val="24"/>
                <w:lang w:eastAsia="en-US"/>
              </w:rPr>
              <w:t>, требующие повышенной познавательной активности и умственного напряжения</w:t>
            </w:r>
            <w:r w:rsidR="00D83145">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проводились в первую половину дня.</w:t>
            </w:r>
          </w:p>
          <w:p w:rsidR="00D25271" w:rsidRDefault="00D25271" w:rsidP="0036579F">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Педагогам предоставлялось право варьировать место занятий в педагогическом процессе, интегрируя содержание различных видов деятельности в зависимости от поставленных целей и задач обучения и воспитания. Воспитатели и специалисты координировали содержание проводимых занятий, осуществляя совместное планирование, обсуждая достижения и проблемы отдельных детей и группы в целом.</w:t>
            </w:r>
          </w:p>
          <w:p w:rsidR="00D25271" w:rsidRDefault="00D25271" w:rsidP="0036579F">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Содержание образовательного процесса определялось выше сказанными в п. 3.1. программами: педагогичес</w:t>
            </w:r>
            <w:r w:rsidR="00160013">
              <w:rPr>
                <w:rFonts w:ascii="Times New Roman" w:hAnsi="Times New Roman" w:cs="Times New Roman"/>
                <w:sz w:val="24"/>
                <w:szCs w:val="24"/>
                <w:lang w:eastAsia="en-US"/>
              </w:rPr>
              <w:t xml:space="preserve">кими методиками и технологиями. </w:t>
            </w:r>
            <w:r>
              <w:rPr>
                <w:rFonts w:ascii="Times New Roman" w:hAnsi="Times New Roman" w:cs="Times New Roman"/>
                <w:sz w:val="24"/>
                <w:szCs w:val="24"/>
                <w:lang w:eastAsia="en-US"/>
              </w:rPr>
              <w:t>Программы обеспечивали целостность образовател</w:t>
            </w:r>
            <w:r w:rsidR="00160013">
              <w:rPr>
                <w:rFonts w:ascii="Times New Roman" w:hAnsi="Times New Roman" w:cs="Times New Roman"/>
                <w:sz w:val="24"/>
                <w:szCs w:val="24"/>
                <w:lang w:eastAsia="en-US"/>
              </w:rPr>
              <w:t>ьного процесса</w:t>
            </w:r>
            <w:r>
              <w:rPr>
                <w:rFonts w:ascii="Times New Roman" w:hAnsi="Times New Roman" w:cs="Times New Roman"/>
                <w:sz w:val="24"/>
                <w:szCs w:val="24"/>
                <w:lang w:eastAsia="en-US"/>
              </w:rPr>
              <w:t>. Содержание программ способствовало целостному развитию личности ребенка дошкольного возраста по основным направлениям развития:</w:t>
            </w:r>
          </w:p>
          <w:p w:rsidR="00D25271" w:rsidRDefault="00D25271" w:rsidP="0036579F">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физическому;</w:t>
            </w:r>
          </w:p>
          <w:p w:rsidR="00D25271" w:rsidRDefault="00D25271" w:rsidP="0036579F">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познавательному; </w:t>
            </w:r>
          </w:p>
          <w:p w:rsidR="00D25271" w:rsidRDefault="00D25271" w:rsidP="0036579F">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 речевому;</w:t>
            </w:r>
          </w:p>
          <w:p w:rsidR="00D25271" w:rsidRDefault="00D25271" w:rsidP="0036579F">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художественно-эстетическому;</w:t>
            </w:r>
          </w:p>
          <w:p w:rsidR="00D25271" w:rsidRDefault="00D25271" w:rsidP="0036579F">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социально-коммуникативному.</w:t>
            </w:r>
          </w:p>
          <w:p w:rsidR="00D25271" w:rsidRDefault="00D25271" w:rsidP="0036579F">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В ДОУ соблюдался максимально допустимый объём образовательной нагрузк</w:t>
            </w:r>
            <w:r w:rsidR="00D83145">
              <w:rPr>
                <w:rFonts w:ascii="Times New Roman" w:hAnsi="Times New Roman" w:cs="Times New Roman"/>
                <w:sz w:val="24"/>
                <w:szCs w:val="24"/>
                <w:lang w:eastAsia="en-US"/>
              </w:rPr>
              <w:t xml:space="preserve">и   в соответствии с санитарно – </w:t>
            </w:r>
            <w:r>
              <w:rPr>
                <w:rFonts w:ascii="Times New Roman" w:hAnsi="Times New Roman" w:cs="Times New Roman"/>
                <w:sz w:val="24"/>
                <w:szCs w:val="24"/>
                <w:lang w:eastAsia="en-US"/>
              </w:rPr>
              <w:t>эпидемиологическими</w:t>
            </w:r>
            <w:r w:rsidR="00D83145">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 правилами и нормативами.</w:t>
            </w:r>
          </w:p>
          <w:p w:rsidR="00D25271" w:rsidRDefault="00D25271" w:rsidP="0036579F">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При построении образовательного процесса учитывался  принцип интеграции   образовательных   областей   в   соответствии   с возрастными возможностями и особенностями воспитанников, спецификой   образовательных областей.  </w:t>
            </w:r>
          </w:p>
        </w:tc>
      </w:tr>
      <w:tr w:rsidR="00D25271" w:rsidTr="00D83145">
        <w:tc>
          <w:tcPr>
            <w:tcW w:w="101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Default="00D83145" w:rsidP="003B4142">
            <w:pPr>
              <w:pStyle w:val="ab"/>
              <w:numPr>
                <w:ilvl w:val="0"/>
                <w:numId w:val="2"/>
              </w:num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Кадровое обеспечение</w:t>
            </w:r>
          </w:p>
          <w:p w:rsidR="00D83145" w:rsidRDefault="00D83145" w:rsidP="00D83145">
            <w:pPr>
              <w:pStyle w:val="ab"/>
              <w:rPr>
                <w:rFonts w:ascii="Times New Roman" w:hAnsi="Times New Roman" w:cs="Times New Roman"/>
                <w:b/>
                <w:sz w:val="24"/>
                <w:szCs w:val="24"/>
                <w:lang w:eastAsia="en-US"/>
              </w:rPr>
            </w:pPr>
          </w:p>
        </w:tc>
      </w:tr>
      <w:tr w:rsidR="00D25271" w:rsidTr="00D83145">
        <w:tc>
          <w:tcPr>
            <w:tcW w:w="2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142" w:rsidRDefault="003B4142" w:rsidP="003B4142">
            <w:pPr>
              <w:pStyle w:val="ab"/>
              <w:numPr>
                <w:ilvl w:val="1"/>
                <w:numId w:val="2"/>
              </w:numPr>
              <w:ind w:left="142" w:hanging="142"/>
              <w:jc w:val="both"/>
              <w:rPr>
                <w:rFonts w:ascii="Times New Roman" w:hAnsi="Times New Roman" w:cs="Times New Roman"/>
                <w:sz w:val="24"/>
                <w:szCs w:val="24"/>
                <w:lang w:eastAsia="en-US"/>
              </w:rPr>
            </w:pPr>
          </w:p>
          <w:p w:rsidR="00D25271" w:rsidRPr="003B4142" w:rsidRDefault="00D25271" w:rsidP="003B4142">
            <w:pPr>
              <w:jc w:val="both"/>
              <w:rPr>
                <w:rFonts w:ascii="Times New Roman" w:hAnsi="Times New Roman" w:cs="Times New Roman"/>
                <w:sz w:val="24"/>
                <w:szCs w:val="24"/>
                <w:lang w:eastAsia="en-US"/>
              </w:rPr>
            </w:pPr>
            <w:r w:rsidRPr="003B4142">
              <w:rPr>
                <w:rFonts w:ascii="Times New Roman" w:hAnsi="Times New Roman" w:cs="Times New Roman"/>
                <w:sz w:val="24"/>
                <w:szCs w:val="24"/>
                <w:lang w:eastAsia="en-US"/>
              </w:rPr>
              <w:t>Характеристика педагогического коллектива</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Default="00160013" w:rsidP="0036579F">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Общее число педагогов в отчетном </w:t>
            </w:r>
            <w:r w:rsidR="00D25271">
              <w:rPr>
                <w:rFonts w:ascii="Times New Roman" w:hAnsi="Times New Roman" w:cs="Times New Roman"/>
                <w:sz w:val="24"/>
                <w:szCs w:val="24"/>
                <w:lang w:eastAsia="en-US"/>
              </w:rPr>
              <w:t>году</w:t>
            </w:r>
            <w:r w:rsidR="00805F0B">
              <w:rPr>
                <w:rFonts w:ascii="Times New Roman" w:hAnsi="Times New Roman" w:cs="Times New Roman"/>
                <w:sz w:val="24"/>
                <w:szCs w:val="24"/>
                <w:lang w:eastAsia="en-US"/>
              </w:rPr>
              <w:t>:</w:t>
            </w:r>
            <w:r w:rsidR="004952AB">
              <w:rPr>
                <w:rFonts w:ascii="Times New Roman" w:hAnsi="Times New Roman" w:cs="Times New Roman"/>
                <w:sz w:val="24"/>
                <w:szCs w:val="24"/>
                <w:lang w:eastAsia="en-US"/>
              </w:rPr>
              <w:t xml:space="preserve"> 13</w:t>
            </w:r>
            <w:r w:rsidR="00D25271">
              <w:rPr>
                <w:rFonts w:ascii="Times New Roman" w:hAnsi="Times New Roman" w:cs="Times New Roman"/>
                <w:sz w:val="24"/>
                <w:szCs w:val="24"/>
                <w:lang w:eastAsia="en-US"/>
              </w:rPr>
              <w:t xml:space="preserve"> человек. Из них: </w:t>
            </w:r>
          </w:p>
          <w:p w:rsidR="00D25271" w:rsidRDefault="00160013" w:rsidP="0036579F">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Старший воспитатель – 1</w:t>
            </w:r>
            <w:r w:rsidR="00D25271">
              <w:rPr>
                <w:rFonts w:ascii="Times New Roman" w:hAnsi="Times New Roman" w:cs="Times New Roman"/>
                <w:sz w:val="24"/>
                <w:szCs w:val="24"/>
                <w:lang w:eastAsia="en-US"/>
              </w:rPr>
              <w:t xml:space="preserve"> чел.,</w:t>
            </w:r>
          </w:p>
          <w:p w:rsidR="00D25271" w:rsidRDefault="004952AB" w:rsidP="0036579F">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Воспитатели – 7</w:t>
            </w:r>
            <w:r w:rsidR="00D25271">
              <w:rPr>
                <w:rFonts w:ascii="Times New Roman" w:hAnsi="Times New Roman" w:cs="Times New Roman"/>
                <w:sz w:val="24"/>
                <w:szCs w:val="24"/>
                <w:lang w:eastAsia="en-US"/>
              </w:rPr>
              <w:t xml:space="preserve"> чел.,</w:t>
            </w:r>
          </w:p>
          <w:p w:rsidR="00D83145" w:rsidRDefault="0036579F" w:rsidP="0036579F">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Уч</w:t>
            </w:r>
            <w:r w:rsidR="00D83145">
              <w:rPr>
                <w:rFonts w:ascii="Times New Roman" w:hAnsi="Times New Roman" w:cs="Times New Roman"/>
                <w:sz w:val="24"/>
                <w:szCs w:val="24"/>
                <w:lang w:eastAsia="en-US"/>
              </w:rPr>
              <w:t>ителя – логопеды – 4</w:t>
            </w:r>
            <w:r w:rsidR="00844A8C">
              <w:rPr>
                <w:rFonts w:ascii="Times New Roman" w:hAnsi="Times New Roman" w:cs="Times New Roman"/>
                <w:sz w:val="24"/>
                <w:szCs w:val="24"/>
                <w:lang w:eastAsia="en-US"/>
              </w:rPr>
              <w:t xml:space="preserve"> </w:t>
            </w:r>
            <w:r w:rsidR="00D83145">
              <w:rPr>
                <w:rFonts w:ascii="Times New Roman" w:hAnsi="Times New Roman" w:cs="Times New Roman"/>
                <w:sz w:val="24"/>
                <w:szCs w:val="24"/>
                <w:lang w:eastAsia="en-US"/>
              </w:rPr>
              <w:t>чел.,</w:t>
            </w:r>
          </w:p>
          <w:p w:rsidR="00D25271" w:rsidRDefault="00805F0B" w:rsidP="0036579F">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Музыкальный руководитель – 1</w:t>
            </w:r>
            <w:r w:rsidR="00D83145">
              <w:rPr>
                <w:rFonts w:ascii="Times New Roman" w:hAnsi="Times New Roman" w:cs="Times New Roman"/>
                <w:sz w:val="24"/>
                <w:szCs w:val="24"/>
                <w:lang w:eastAsia="en-US"/>
              </w:rPr>
              <w:t xml:space="preserve"> чел.</w:t>
            </w:r>
          </w:p>
        </w:tc>
      </w:tr>
      <w:tr w:rsidR="00D25271" w:rsidTr="00D83145">
        <w:tc>
          <w:tcPr>
            <w:tcW w:w="2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142" w:rsidRDefault="003B4142" w:rsidP="003B4142">
            <w:pPr>
              <w:pStyle w:val="ab"/>
              <w:numPr>
                <w:ilvl w:val="1"/>
                <w:numId w:val="2"/>
              </w:numPr>
              <w:tabs>
                <w:tab w:val="left" w:pos="142"/>
              </w:tabs>
              <w:ind w:left="142" w:firstLine="0"/>
              <w:jc w:val="both"/>
              <w:rPr>
                <w:rFonts w:ascii="Times New Roman" w:hAnsi="Times New Roman" w:cs="Times New Roman"/>
                <w:sz w:val="24"/>
                <w:szCs w:val="24"/>
                <w:lang w:eastAsia="en-US"/>
              </w:rPr>
            </w:pPr>
          </w:p>
          <w:p w:rsidR="00D25271" w:rsidRPr="003B4142" w:rsidRDefault="00D25271" w:rsidP="003B4142">
            <w:pPr>
              <w:jc w:val="both"/>
              <w:rPr>
                <w:rFonts w:ascii="Times New Roman" w:hAnsi="Times New Roman" w:cs="Times New Roman"/>
                <w:sz w:val="24"/>
                <w:szCs w:val="24"/>
                <w:lang w:eastAsia="en-US"/>
              </w:rPr>
            </w:pPr>
            <w:r w:rsidRPr="003B4142">
              <w:rPr>
                <w:rFonts w:ascii="Times New Roman" w:hAnsi="Times New Roman" w:cs="Times New Roman"/>
                <w:sz w:val="24"/>
                <w:szCs w:val="24"/>
                <w:lang w:eastAsia="en-US"/>
              </w:rPr>
              <w:t>Образовательный уровень педагогического коллектива</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Pr="00225FE6" w:rsidRDefault="00160013" w:rsidP="003B414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Высшее педагогическое: 8</w:t>
            </w:r>
            <w:r w:rsidR="00D25271" w:rsidRPr="00225FE6">
              <w:rPr>
                <w:rFonts w:ascii="Times New Roman" w:hAnsi="Times New Roman" w:cs="Times New Roman"/>
                <w:sz w:val="24"/>
                <w:szCs w:val="24"/>
                <w:lang w:eastAsia="en-US"/>
              </w:rPr>
              <w:t xml:space="preserve"> чел.</w:t>
            </w:r>
          </w:p>
          <w:p w:rsidR="00D25271" w:rsidRPr="00225FE6" w:rsidRDefault="00A5529F" w:rsidP="003B414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Среднее специальное педагогическое</w:t>
            </w:r>
            <w:r w:rsidR="00D25271" w:rsidRPr="00225FE6">
              <w:rPr>
                <w:rFonts w:ascii="Times New Roman" w:hAnsi="Times New Roman" w:cs="Times New Roman"/>
                <w:sz w:val="24"/>
                <w:szCs w:val="24"/>
                <w:lang w:eastAsia="en-US"/>
              </w:rPr>
              <w:t>:</w:t>
            </w:r>
            <w:r w:rsidR="00160013">
              <w:rPr>
                <w:rFonts w:ascii="Times New Roman" w:hAnsi="Times New Roman" w:cs="Times New Roman"/>
                <w:sz w:val="24"/>
                <w:szCs w:val="24"/>
                <w:lang w:eastAsia="en-US"/>
              </w:rPr>
              <w:t xml:space="preserve"> 5</w:t>
            </w:r>
            <w:r w:rsidR="00D25271" w:rsidRPr="00225FE6">
              <w:rPr>
                <w:rFonts w:ascii="Times New Roman" w:hAnsi="Times New Roman" w:cs="Times New Roman"/>
                <w:sz w:val="24"/>
                <w:szCs w:val="24"/>
                <w:lang w:eastAsia="en-US"/>
              </w:rPr>
              <w:t xml:space="preserve"> чел.</w:t>
            </w:r>
          </w:p>
          <w:p w:rsidR="00D25271" w:rsidRPr="00225FE6" w:rsidRDefault="00D25271" w:rsidP="003B4142">
            <w:pPr>
              <w:jc w:val="both"/>
              <w:rPr>
                <w:rFonts w:ascii="Times New Roman" w:hAnsi="Times New Roman" w:cs="Times New Roman"/>
                <w:sz w:val="24"/>
                <w:szCs w:val="24"/>
                <w:lang w:eastAsia="en-US"/>
              </w:rPr>
            </w:pPr>
            <w:r w:rsidRPr="00225FE6">
              <w:rPr>
                <w:rFonts w:ascii="Times New Roman" w:hAnsi="Times New Roman" w:cs="Times New Roman"/>
                <w:sz w:val="24"/>
                <w:szCs w:val="24"/>
                <w:lang w:eastAsia="en-US"/>
              </w:rPr>
              <w:t>Сре</w:t>
            </w:r>
            <w:r w:rsidR="00805F0B" w:rsidRPr="00225FE6">
              <w:rPr>
                <w:rFonts w:ascii="Times New Roman" w:hAnsi="Times New Roman" w:cs="Times New Roman"/>
                <w:sz w:val="24"/>
                <w:szCs w:val="24"/>
                <w:lang w:eastAsia="en-US"/>
              </w:rPr>
              <w:t>д</w:t>
            </w:r>
            <w:r w:rsidR="00A5529F">
              <w:rPr>
                <w:rFonts w:ascii="Times New Roman" w:hAnsi="Times New Roman" w:cs="Times New Roman"/>
                <w:sz w:val="24"/>
                <w:szCs w:val="24"/>
                <w:lang w:eastAsia="en-US"/>
              </w:rPr>
              <w:t>нее специальное непедагогическое</w:t>
            </w:r>
            <w:r w:rsidR="00500642">
              <w:rPr>
                <w:rFonts w:ascii="Times New Roman" w:hAnsi="Times New Roman" w:cs="Times New Roman"/>
                <w:sz w:val="24"/>
                <w:szCs w:val="24"/>
                <w:lang w:eastAsia="en-US"/>
              </w:rPr>
              <w:t>: 0</w:t>
            </w:r>
          </w:p>
          <w:p w:rsidR="00D25271" w:rsidRDefault="00A5529F" w:rsidP="003B414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Студенты </w:t>
            </w:r>
            <w:proofErr w:type="spellStart"/>
            <w:r w:rsidR="00397406">
              <w:rPr>
                <w:rFonts w:ascii="Times New Roman" w:hAnsi="Times New Roman" w:cs="Times New Roman"/>
                <w:sz w:val="24"/>
                <w:szCs w:val="24"/>
                <w:lang w:eastAsia="en-US"/>
              </w:rPr>
              <w:t>ТвГУ</w:t>
            </w:r>
            <w:proofErr w:type="spellEnd"/>
            <w:r w:rsidR="00D25271" w:rsidRPr="00225FE6">
              <w:rPr>
                <w:rFonts w:ascii="Times New Roman" w:hAnsi="Times New Roman" w:cs="Times New Roman"/>
                <w:sz w:val="24"/>
                <w:szCs w:val="24"/>
                <w:lang w:eastAsia="en-US"/>
              </w:rPr>
              <w:t xml:space="preserve"> –</w:t>
            </w:r>
            <w:r w:rsidR="00397406">
              <w:rPr>
                <w:rFonts w:ascii="Times New Roman" w:hAnsi="Times New Roman" w:cs="Times New Roman"/>
                <w:sz w:val="24"/>
                <w:szCs w:val="24"/>
                <w:lang w:eastAsia="en-US"/>
              </w:rPr>
              <w:t xml:space="preserve"> 2</w:t>
            </w:r>
          </w:p>
        </w:tc>
      </w:tr>
      <w:tr w:rsidR="00D25271" w:rsidTr="00D83145">
        <w:tc>
          <w:tcPr>
            <w:tcW w:w="2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142" w:rsidRDefault="003B4142" w:rsidP="003B4142">
            <w:pPr>
              <w:pStyle w:val="ab"/>
              <w:numPr>
                <w:ilvl w:val="1"/>
                <w:numId w:val="2"/>
              </w:numPr>
              <w:ind w:left="284"/>
              <w:jc w:val="both"/>
              <w:rPr>
                <w:rFonts w:ascii="Times New Roman" w:hAnsi="Times New Roman" w:cs="Times New Roman"/>
                <w:sz w:val="24"/>
                <w:szCs w:val="24"/>
                <w:lang w:eastAsia="en-US"/>
              </w:rPr>
            </w:pPr>
          </w:p>
          <w:p w:rsidR="00D25271" w:rsidRPr="003B4142" w:rsidRDefault="00D25271" w:rsidP="003B4142">
            <w:pPr>
              <w:rPr>
                <w:rFonts w:ascii="Times New Roman" w:hAnsi="Times New Roman" w:cs="Times New Roman"/>
                <w:sz w:val="24"/>
                <w:szCs w:val="24"/>
                <w:lang w:eastAsia="en-US"/>
              </w:rPr>
            </w:pPr>
            <w:r w:rsidRPr="003B4142">
              <w:rPr>
                <w:rFonts w:ascii="Times New Roman" w:hAnsi="Times New Roman" w:cs="Times New Roman"/>
                <w:sz w:val="24"/>
                <w:szCs w:val="24"/>
                <w:lang w:eastAsia="en-US"/>
              </w:rPr>
              <w:t>Уровень квалификации педагогического коллектива</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Default="00D83145" w:rsidP="0036579F">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Высшая квал</w:t>
            </w:r>
            <w:r w:rsidR="0036579F">
              <w:rPr>
                <w:rFonts w:ascii="Times New Roman" w:hAnsi="Times New Roman" w:cs="Times New Roman"/>
                <w:sz w:val="24"/>
                <w:szCs w:val="24"/>
                <w:lang w:eastAsia="en-US"/>
              </w:rPr>
              <w:t>ификационная</w:t>
            </w:r>
            <w:r w:rsidR="004952AB">
              <w:rPr>
                <w:rFonts w:ascii="Times New Roman" w:hAnsi="Times New Roman" w:cs="Times New Roman"/>
                <w:sz w:val="24"/>
                <w:szCs w:val="24"/>
                <w:lang w:eastAsia="en-US"/>
              </w:rPr>
              <w:t xml:space="preserve"> категория – 8</w:t>
            </w:r>
            <w:r w:rsidR="00D25271">
              <w:rPr>
                <w:rFonts w:ascii="Times New Roman" w:hAnsi="Times New Roman" w:cs="Times New Roman"/>
                <w:sz w:val="24"/>
                <w:szCs w:val="24"/>
                <w:lang w:eastAsia="en-US"/>
              </w:rPr>
              <w:t xml:space="preserve"> чел.</w:t>
            </w:r>
          </w:p>
          <w:p w:rsidR="00D25271" w:rsidRDefault="0036579F" w:rsidP="0036579F">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Первая квалификационная</w:t>
            </w:r>
            <w:r w:rsidR="004952AB">
              <w:rPr>
                <w:rFonts w:ascii="Times New Roman" w:hAnsi="Times New Roman" w:cs="Times New Roman"/>
                <w:sz w:val="24"/>
                <w:szCs w:val="24"/>
                <w:lang w:eastAsia="en-US"/>
              </w:rPr>
              <w:t xml:space="preserve"> категория – 3</w:t>
            </w:r>
            <w:r w:rsidR="00D25271">
              <w:rPr>
                <w:rFonts w:ascii="Times New Roman" w:hAnsi="Times New Roman" w:cs="Times New Roman"/>
                <w:sz w:val="24"/>
                <w:szCs w:val="24"/>
                <w:lang w:eastAsia="en-US"/>
              </w:rPr>
              <w:t xml:space="preserve"> чел.</w:t>
            </w:r>
          </w:p>
          <w:p w:rsidR="003B4142" w:rsidRDefault="00D25271" w:rsidP="0036579F">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Соответств</w:t>
            </w:r>
            <w:r w:rsidR="00104CA9">
              <w:rPr>
                <w:rFonts w:ascii="Times New Roman" w:hAnsi="Times New Roman" w:cs="Times New Roman"/>
                <w:sz w:val="24"/>
                <w:szCs w:val="24"/>
                <w:lang w:eastAsia="en-US"/>
              </w:rPr>
              <w:t>ие занимаемо</w:t>
            </w:r>
            <w:r w:rsidR="00A5529F">
              <w:rPr>
                <w:rFonts w:ascii="Times New Roman" w:hAnsi="Times New Roman" w:cs="Times New Roman"/>
                <w:sz w:val="24"/>
                <w:szCs w:val="24"/>
                <w:lang w:eastAsia="en-US"/>
              </w:rPr>
              <w:t>й должности – 0</w:t>
            </w:r>
            <w:r w:rsidR="003B4142">
              <w:rPr>
                <w:rFonts w:ascii="Times New Roman" w:hAnsi="Times New Roman" w:cs="Times New Roman"/>
                <w:sz w:val="24"/>
                <w:szCs w:val="24"/>
                <w:lang w:eastAsia="en-US"/>
              </w:rPr>
              <w:t xml:space="preserve"> чел.</w:t>
            </w:r>
          </w:p>
          <w:p w:rsidR="00D25271" w:rsidRDefault="00D25271" w:rsidP="0036579F">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 ДОУ проводится систематическая работа по выявлению </w:t>
            </w:r>
            <w:r>
              <w:rPr>
                <w:rFonts w:ascii="Times New Roman" w:hAnsi="Times New Roman" w:cs="Times New Roman"/>
                <w:sz w:val="24"/>
                <w:szCs w:val="24"/>
                <w:lang w:eastAsia="en-US"/>
              </w:rPr>
              <w:lastRenderedPageBreak/>
              <w:t>положительного опыта работы педагогов  с детьми по разным направлениям деятельности. Изучается и внедряется опыт коллег дошкольных учреждений города, представленный на городских педагогических конференциях, семинарах-практикумах, педагоги ДОУ принимают активное участие в мероприятиях, связанных с инновационной, научно-практической педагогической деятельностью на муниципальном, региональном и федеральном уровнях, для повышения профессионального уровня  педагогов, в ДОУ проводились: консультации, педагогические часы, семинары, от</w:t>
            </w:r>
            <w:r w:rsidR="0036579F">
              <w:rPr>
                <w:rFonts w:ascii="Times New Roman" w:hAnsi="Times New Roman" w:cs="Times New Roman"/>
                <w:sz w:val="24"/>
                <w:szCs w:val="24"/>
                <w:lang w:eastAsia="en-US"/>
              </w:rPr>
              <w:t>крытые просмотры, мастер-классы</w:t>
            </w:r>
            <w:r>
              <w:rPr>
                <w:rFonts w:ascii="Times New Roman" w:hAnsi="Times New Roman" w:cs="Times New Roman"/>
                <w:sz w:val="24"/>
                <w:szCs w:val="24"/>
                <w:lang w:eastAsia="en-US"/>
              </w:rPr>
              <w:t>, кон</w:t>
            </w:r>
            <w:r w:rsidR="00D83145">
              <w:rPr>
                <w:rFonts w:ascii="Times New Roman" w:hAnsi="Times New Roman" w:cs="Times New Roman"/>
                <w:sz w:val="24"/>
                <w:szCs w:val="24"/>
                <w:lang w:eastAsia="en-US"/>
              </w:rPr>
              <w:t>сультации</w:t>
            </w:r>
            <w:r>
              <w:rPr>
                <w:rFonts w:ascii="Times New Roman" w:hAnsi="Times New Roman" w:cs="Times New Roman"/>
                <w:sz w:val="24"/>
                <w:szCs w:val="24"/>
                <w:lang w:eastAsia="en-US"/>
              </w:rPr>
              <w:t>, работает Творче</w:t>
            </w:r>
            <w:r w:rsidR="00D83145">
              <w:rPr>
                <w:rFonts w:ascii="Times New Roman" w:hAnsi="Times New Roman" w:cs="Times New Roman"/>
                <w:sz w:val="24"/>
                <w:szCs w:val="24"/>
                <w:lang w:eastAsia="en-US"/>
              </w:rPr>
              <w:t>ская группа</w:t>
            </w:r>
            <w:r>
              <w:rPr>
                <w:rFonts w:ascii="Times New Roman" w:hAnsi="Times New Roman" w:cs="Times New Roman"/>
                <w:sz w:val="24"/>
                <w:szCs w:val="24"/>
                <w:lang w:eastAsia="en-US"/>
              </w:rPr>
              <w:t xml:space="preserve">. </w:t>
            </w:r>
          </w:p>
        </w:tc>
      </w:tr>
      <w:tr w:rsidR="00D25271" w:rsidTr="00D83145">
        <w:tc>
          <w:tcPr>
            <w:tcW w:w="2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142" w:rsidRDefault="003B4142" w:rsidP="003B4142">
            <w:pPr>
              <w:pStyle w:val="ab"/>
              <w:numPr>
                <w:ilvl w:val="1"/>
                <w:numId w:val="44"/>
              </w:numPr>
              <w:rPr>
                <w:rFonts w:ascii="Times New Roman" w:hAnsi="Times New Roman" w:cs="Times New Roman"/>
                <w:sz w:val="24"/>
                <w:szCs w:val="24"/>
                <w:lang w:eastAsia="en-US"/>
              </w:rPr>
            </w:pPr>
          </w:p>
          <w:p w:rsidR="00D25271" w:rsidRPr="003B4142" w:rsidRDefault="00D25271" w:rsidP="003B4142">
            <w:pPr>
              <w:rPr>
                <w:rFonts w:ascii="Times New Roman" w:hAnsi="Times New Roman" w:cs="Times New Roman"/>
                <w:sz w:val="24"/>
                <w:szCs w:val="24"/>
                <w:lang w:eastAsia="en-US"/>
              </w:rPr>
            </w:pPr>
            <w:proofErr w:type="spellStart"/>
            <w:r w:rsidRPr="003B4142">
              <w:rPr>
                <w:rFonts w:ascii="Times New Roman" w:hAnsi="Times New Roman" w:cs="Times New Roman"/>
                <w:sz w:val="24"/>
                <w:szCs w:val="24"/>
                <w:lang w:eastAsia="en-US"/>
              </w:rPr>
              <w:t>Стажевые</w:t>
            </w:r>
            <w:proofErr w:type="spellEnd"/>
            <w:r w:rsidRPr="003B4142">
              <w:rPr>
                <w:rFonts w:ascii="Times New Roman" w:hAnsi="Times New Roman" w:cs="Times New Roman"/>
                <w:sz w:val="24"/>
                <w:szCs w:val="24"/>
                <w:lang w:eastAsia="en-US"/>
              </w:rPr>
              <w:t xml:space="preserve"> показатели педагогического коллектива</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Pr="00A5529F" w:rsidRDefault="00D25271" w:rsidP="00844A8C">
            <w:pPr>
              <w:spacing w:before="120" w:after="120"/>
              <w:jc w:val="both"/>
              <w:rPr>
                <w:rFonts w:ascii="Times New Roman" w:hAnsi="Times New Roman" w:cs="Times New Roman"/>
                <w:sz w:val="24"/>
                <w:szCs w:val="24"/>
                <w:lang w:eastAsia="en-US"/>
              </w:rPr>
            </w:pPr>
            <w:r w:rsidRPr="00A5529F">
              <w:rPr>
                <w:rFonts w:ascii="Times New Roman" w:hAnsi="Times New Roman" w:cs="Times New Roman"/>
                <w:sz w:val="24"/>
                <w:szCs w:val="24"/>
                <w:lang w:eastAsia="en-US"/>
              </w:rPr>
              <w:t>Общий стаж работы имеют:</w:t>
            </w:r>
          </w:p>
          <w:p w:rsidR="00D25271" w:rsidRPr="00A5529F" w:rsidRDefault="00837448" w:rsidP="0036579F">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до 5 лет 14</w:t>
            </w:r>
            <w:r w:rsidR="00A5529F">
              <w:rPr>
                <w:rFonts w:ascii="Times New Roman" w:hAnsi="Times New Roman" w:cs="Times New Roman"/>
                <w:sz w:val="24"/>
                <w:szCs w:val="24"/>
                <w:lang w:eastAsia="en-US"/>
              </w:rPr>
              <w:t>%</w:t>
            </w:r>
          </w:p>
          <w:p w:rsidR="00A5529F" w:rsidRDefault="00A5529F" w:rsidP="0036579F">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от 6 до 10 лет 0%</w:t>
            </w:r>
          </w:p>
          <w:p w:rsidR="00C920B2" w:rsidRPr="00A5529F" w:rsidRDefault="00837448" w:rsidP="0036579F">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от 11 до 15 лет 36</w:t>
            </w:r>
            <w:r w:rsidR="00C920B2" w:rsidRPr="00A5529F">
              <w:rPr>
                <w:rFonts w:ascii="Times New Roman" w:hAnsi="Times New Roman" w:cs="Times New Roman"/>
                <w:sz w:val="24"/>
                <w:szCs w:val="24"/>
                <w:lang w:eastAsia="en-US"/>
              </w:rPr>
              <w:t xml:space="preserve">% </w:t>
            </w:r>
          </w:p>
          <w:p w:rsidR="00C920B2" w:rsidRPr="00D83145" w:rsidRDefault="00837448" w:rsidP="0036579F">
            <w:pPr>
              <w:spacing w:after="120"/>
              <w:jc w:val="both"/>
              <w:rPr>
                <w:rFonts w:ascii="Times New Roman" w:hAnsi="Times New Roman" w:cs="Times New Roman"/>
                <w:color w:val="C0504D" w:themeColor="accent2"/>
                <w:sz w:val="24"/>
                <w:szCs w:val="24"/>
                <w:lang w:eastAsia="en-US"/>
              </w:rPr>
            </w:pPr>
            <w:r>
              <w:rPr>
                <w:rFonts w:ascii="Times New Roman" w:hAnsi="Times New Roman" w:cs="Times New Roman"/>
                <w:sz w:val="24"/>
                <w:szCs w:val="24"/>
                <w:lang w:eastAsia="en-US"/>
              </w:rPr>
              <w:t>свыше 15 лет 50</w:t>
            </w:r>
            <w:r w:rsidR="00A5529F">
              <w:rPr>
                <w:rFonts w:ascii="Times New Roman" w:hAnsi="Times New Roman" w:cs="Times New Roman"/>
                <w:sz w:val="24"/>
                <w:szCs w:val="24"/>
                <w:lang w:eastAsia="en-US"/>
              </w:rPr>
              <w:t>%</w:t>
            </w:r>
          </w:p>
        </w:tc>
      </w:tr>
      <w:tr w:rsidR="00D25271" w:rsidTr="00D83145">
        <w:tc>
          <w:tcPr>
            <w:tcW w:w="2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142" w:rsidRDefault="003B4142" w:rsidP="003B4142">
            <w:pPr>
              <w:pStyle w:val="ab"/>
              <w:numPr>
                <w:ilvl w:val="1"/>
                <w:numId w:val="44"/>
              </w:numPr>
              <w:jc w:val="both"/>
              <w:rPr>
                <w:rFonts w:ascii="Times New Roman" w:hAnsi="Times New Roman" w:cs="Times New Roman"/>
                <w:sz w:val="24"/>
                <w:szCs w:val="24"/>
                <w:lang w:eastAsia="en-US"/>
              </w:rPr>
            </w:pPr>
          </w:p>
          <w:p w:rsidR="00D25271" w:rsidRPr="003B4142" w:rsidRDefault="00D25271" w:rsidP="003B4142">
            <w:pPr>
              <w:jc w:val="both"/>
              <w:rPr>
                <w:rFonts w:ascii="Times New Roman" w:hAnsi="Times New Roman" w:cs="Times New Roman"/>
                <w:sz w:val="24"/>
                <w:szCs w:val="24"/>
                <w:lang w:eastAsia="en-US"/>
              </w:rPr>
            </w:pPr>
            <w:r w:rsidRPr="003B4142">
              <w:rPr>
                <w:rFonts w:ascii="Times New Roman" w:hAnsi="Times New Roman" w:cs="Times New Roman"/>
                <w:sz w:val="24"/>
                <w:szCs w:val="24"/>
                <w:lang w:eastAsia="en-US"/>
              </w:rPr>
              <w:t>Возрастные показатели педагогического коллектива</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4A8C" w:rsidRPr="00844A8C" w:rsidRDefault="00844A8C" w:rsidP="00844A8C">
            <w:pPr>
              <w:spacing w:before="120" w:after="120"/>
              <w:jc w:val="both"/>
              <w:rPr>
                <w:rFonts w:ascii="Times New Roman" w:hAnsi="Times New Roman" w:cs="Times New Roman"/>
                <w:sz w:val="24"/>
                <w:szCs w:val="24"/>
                <w:lang w:eastAsia="en-US"/>
              </w:rPr>
            </w:pPr>
            <w:r w:rsidRPr="00844A8C">
              <w:rPr>
                <w:rFonts w:ascii="Times New Roman" w:hAnsi="Times New Roman" w:cs="Times New Roman"/>
                <w:sz w:val="24"/>
                <w:szCs w:val="24"/>
                <w:lang w:eastAsia="en-US"/>
              </w:rPr>
              <w:t>До 30 лет – 0</w:t>
            </w:r>
          </w:p>
          <w:p w:rsidR="00844A8C" w:rsidRPr="00844A8C" w:rsidRDefault="006368AE" w:rsidP="00844A8C">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30 – 50 лет – 10</w:t>
            </w:r>
            <w:r w:rsidR="00844A8C" w:rsidRPr="00844A8C">
              <w:rPr>
                <w:rFonts w:ascii="Times New Roman" w:hAnsi="Times New Roman" w:cs="Times New Roman"/>
                <w:sz w:val="24"/>
                <w:szCs w:val="24"/>
                <w:lang w:eastAsia="en-US"/>
              </w:rPr>
              <w:t xml:space="preserve"> чел</w:t>
            </w:r>
          </w:p>
          <w:p w:rsidR="00844A8C" w:rsidRPr="00844A8C" w:rsidRDefault="006368AE" w:rsidP="00844A8C">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50 – 55 лет – 2</w:t>
            </w:r>
          </w:p>
          <w:p w:rsidR="00844A8C" w:rsidRPr="00D83145" w:rsidRDefault="00647353" w:rsidP="00844A8C">
            <w:pPr>
              <w:spacing w:after="120"/>
              <w:jc w:val="both"/>
              <w:rPr>
                <w:rFonts w:ascii="Times New Roman" w:hAnsi="Times New Roman" w:cs="Times New Roman"/>
                <w:color w:val="C0504D" w:themeColor="accent2"/>
                <w:sz w:val="24"/>
                <w:szCs w:val="24"/>
                <w:lang w:eastAsia="en-US"/>
              </w:rPr>
            </w:pPr>
            <w:r>
              <w:rPr>
                <w:rFonts w:ascii="Times New Roman" w:hAnsi="Times New Roman" w:cs="Times New Roman"/>
                <w:sz w:val="24"/>
                <w:szCs w:val="24"/>
                <w:lang w:eastAsia="en-US"/>
              </w:rPr>
              <w:t>55 и выше – 1</w:t>
            </w:r>
            <w:r w:rsidR="00844A8C" w:rsidRPr="00844A8C">
              <w:rPr>
                <w:rFonts w:ascii="Times New Roman" w:hAnsi="Times New Roman" w:cs="Times New Roman"/>
                <w:sz w:val="24"/>
                <w:szCs w:val="24"/>
                <w:lang w:eastAsia="en-US"/>
              </w:rPr>
              <w:t xml:space="preserve"> чел</w:t>
            </w:r>
          </w:p>
        </w:tc>
      </w:tr>
      <w:tr w:rsidR="00D25271" w:rsidTr="00D83145">
        <w:tc>
          <w:tcPr>
            <w:tcW w:w="2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Pr="003B4142" w:rsidRDefault="003B4142" w:rsidP="003B4142">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5.6 </w:t>
            </w:r>
            <w:r w:rsidR="00D25271" w:rsidRPr="003B4142">
              <w:rPr>
                <w:rFonts w:ascii="Times New Roman" w:hAnsi="Times New Roman" w:cs="Times New Roman"/>
                <w:sz w:val="24"/>
                <w:szCs w:val="24"/>
                <w:lang w:eastAsia="en-US"/>
              </w:rPr>
              <w:t>Профессиональный уровень кадров:</w:t>
            </w:r>
          </w:p>
          <w:p w:rsidR="00D25271" w:rsidRDefault="00D25271">
            <w:pPr>
              <w:rPr>
                <w:rFonts w:ascii="Times New Roman" w:hAnsi="Times New Roman" w:cs="Times New Roman"/>
                <w:sz w:val="24"/>
                <w:szCs w:val="24"/>
                <w:lang w:eastAsia="en-US"/>
              </w:rPr>
            </w:pPr>
            <w:r>
              <w:rPr>
                <w:rFonts w:ascii="Times New Roman" w:hAnsi="Times New Roman" w:cs="Times New Roman"/>
                <w:sz w:val="24"/>
                <w:szCs w:val="24"/>
                <w:lang w:eastAsia="en-US"/>
              </w:rPr>
              <w:t>количество педагогических работников, обучающихся в ВУЗах, имеющих учёную степень, учёное звание, государственные и отраслевые награды;</w:t>
            </w:r>
          </w:p>
          <w:p w:rsidR="00D25271" w:rsidRDefault="00D25271">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работа с молодыми специалистами (наличие нормативных и отчетных документов), творческие достижения педагогов; система работы по повышению квалификации и переподготовке педагогических работников и ее результативность; </w:t>
            </w:r>
            <w:r>
              <w:rPr>
                <w:rFonts w:ascii="Times New Roman" w:hAnsi="Times New Roman" w:cs="Times New Roman"/>
                <w:sz w:val="24"/>
                <w:szCs w:val="24"/>
                <w:lang w:eastAsia="en-US"/>
              </w:rPr>
              <w:lastRenderedPageBreak/>
              <w:t>формы повышения профессионального мастерства; укомплектованность  ДОО кадрами; потребность в кадрах; порядок установления заработной платы работников ДОО; документация по аттестации педагогических работников: нормативные документы, копии документов о присвоении категории; записи в трудовых книжках.</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5271" w:rsidRDefault="00D25271" w:rsidP="0036579F">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Информация об уровне образования педагогического состава, стаже (общем и педагогическом), уровне квалификации представлена в п. 5.2. – 5.4.</w:t>
            </w:r>
          </w:p>
          <w:p w:rsidR="00D25271" w:rsidRDefault="00D25271" w:rsidP="0036579F">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Педагоги ДОУ, выставляют свои материалы на конкурсы всероссийского, регионального масштаба, регулярно принимают участие в методических о</w:t>
            </w:r>
            <w:r w:rsidR="00D83145">
              <w:rPr>
                <w:rFonts w:ascii="Times New Roman" w:hAnsi="Times New Roman" w:cs="Times New Roman"/>
                <w:sz w:val="24"/>
                <w:szCs w:val="24"/>
                <w:lang w:eastAsia="en-US"/>
              </w:rPr>
              <w:t>бъединениях города, участвуют в</w:t>
            </w:r>
            <w:r>
              <w:rPr>
                <w:rFonts w:ascii="Times New Roman" w:hAnsi="Times New Roman" w:cs="Times New Roman"/>
                <w:sz w:val="24"/>
                <w:szCs w:val="24"/>
                <w:lang w:eastAsia="en-US"/>
              </w:rPr>
              <w:t xml:space="preserve"> научно-практических конференциях, представляют результаты по обобщению и внедрению ППО в ДОУ г. Твери и Тверской области, участвуют в конкурсе пе</w:t>
            </w:r>
            <w:r w:rsidR="00D83145">
              <w:rPr>
                <w:rFonts w:ascii="Times New Roman" w:hAnsi="Times New Roman" w:cs="Times New Roman"/>
                <w:sz w:val="24"/>
                <w:szCs w:val="24"/>
                <w:lang w:eastAsia="en-US"/>
              </w:rPr>
              <w:t>дагогического мастерства.</w:t>
            </w:r>
          </w:p>
          <w:p w:rsidR="0036579F" w:rsidRDefault="00D25271" w:rsidP="0036579F">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Одним из важнейших средств оценки и развития профессионализма педагогических работнико</w:t>
            </w:r>
            <w:r w:rsidR="0036579F">
              <w:rPr>
                <w:rFonts w:ascii="Times New Roman" w:hAnsi="Times New Roman" w:cs="Times New Roman"/>
                <w:sz w:val="24"/>
                <w:szCs w:val="24"/>
                <w:lang w:eastAsia="en-US"/>
              </w:rPr>
              <w:t xml:space="preserve">в является аттестация. </w:t>
            </w:r>
            <w:r>
              <w:rPr>
                <w:rFonts w:ascii="Times New Roman" w:hAnsi="Times New Roman" w:cs="Times New Roman"/>
                <w:sz w:val="24"/>
                <w:szCs w:val="24"/>
                <w:lang w:eastAsia="en-US"/>
              </w:rPr>
              <w:t>В ДОУ создаются все необходимые условия для проведения аттестации: своевременно издаются распорядительные документы, определяются сроки прохождения аттестации для каждого аттестуемого, проводятся консультации. Оформлен уголок по аттестации, в котором помещены все основные информационные материалы, необходимые аттестуемым педагогическим работникам в</w:t>
            </w:r>
            <w:r w:rsidR="0036579F">
              <w:rPr>
                <w:rFonts w:ascii="Times New Roman" w:hAnsi="Times New Roman" w:cs="Times New Roman"/>
                <w:sz w:val="24"/>
                <w:szCs w:val="24"/>
                <w:lang w:eastAsia="en-US"/>
              </w:rPr>
              <w:t>о время прохождения аттестации:</w:t>
            </w:r>
          </w:p>
          <w:p w:rsidR="0036579F" w:rsidRDefault="00D25271" w:rsidP="0036579F">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Положение о порядке аттеста</w:t>
            </w:r>
            <w:r w:rsidR="0036579F">
              <w:rPr>
                <w:rFonts w:ascii="Times New Roman" w:hAnsi="Times New Roman" w:cs="Times New Roman"/>
                <w:sz w:val="24"/>
                <w:szCs w:val="24"/>
                <w:lang w:eastAsia="en-US"/>
              </w:rPr>
              <w:t>ции педагогических работников;</w:t>
            </w:r>
          </w:p>
          <w:p w:rsidR="0036579F" w:rsidRDefault="0036579F" w:rsidP="0036579F">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С</w:t>
            </w:r>
            <w:r w:rsidR="00D25271">
              <w:rPr>
                <w:rFonts w:ascii="Times New Roman" w:hAnsi="Times New Roman" w:cs="Times New Roman"/>
                <w:sz w:val="24"/>
                <w:szCs w:val="24"/>
                <w:lang w:eastAsia="en-US"/>
              </w:rPr>
              <w:t>писок аттес</w:t>
            </w:r>
            <w:r>
              <w:rPr>
                <w:rFonts w:ascii="Times New Roman" w:hAnsi="Times New Roman" w:cs="Times New Roman"/>
                <w:sz w:val="24"/>
                <w:szCs w:val="24"/>
                <w:lang w:eastAsia="en-US"/>
              </w:rPr>
              <w:t>туемых в текущем году педагогов;</w:t>
            </w:r>
          </w:p>
          <w:p w:rsidR="0036579F" w:rsidRDefault="0036579F" w:rsidP="0036579F">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Т</w:t>
            </w:r>
            <w:r w:rsidR="00D25271">
              <w:rPr>
                <w:rFonts w:ascii="Times New Roman" w:hAnsi="Times New Roman" w:cs="Times New Roman"/>
                <w:sz w:val="24"/>
                <w:szCs w:val="24"/>
                <w:lang w:eastAsia="en-US"/>
              </w:rPr>
              <w:t>ребования к оценке квалификации и уровня пр</w:t>
            </w:r>
            <w:r>
              <w:rPr>
                <w:rFonts w:ascii="Times New Roman" w:hAnsi="Times New Roman" w:cs="Times New Roman"/>
                <w:sz w:val="24"/>
                <w:szCs w:val="24"/>
                <w:lang w:eastAsia="en-US"/>
              </w:rPr>
              <w:t>офессиональной компетентности;</w:t>
            </w:r>
          </w:p>
          <w:p w:rsidR="00D25271" w:rsidRDefault="0036579F" w:rsidP="0036579F">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О</w:t>
            </w:r>
            <w:r w:rsidR="00D25271">
              <w:rPr>
                <w:rFonts w:ascii="Times New Roman" w:hAnsi="Times New Roman" w:cs="Times New Roman"/>
                <w:sz w:val="24"/>
                <w:szCs w:val="24"/>
                <w:lang w:eastAsia="en-US"/>
              </w:rPr>
              <w:t>бразцы заявления, аттестационного листа</w:t>
            </w:r>
            <w:r w:rsidR="00D50554">
              <w:rPr>
                <w:rFonts w:ascii="Times New Roman" w:hAnsi="Times New Roman" w:cs="Times New Roman"/>
                <w:sz w:val="24"/>
                <w:szCs w:val="24"/>
                <w:lang w:eastAsia="en-US"/>
              </w:rPr>
              <w:t>, представления</w:t>
            </w:r>
            <w:r w:rsidR="00D25271">
              <w:rPr>
                <w:rFonts w:ascii="Times New Roman" w:hAnsi="Times New Roman" w:cs="Times New Roman"/>
                <w:sz w:val="24"/>
                <w:szCs w:val="24"/>
                <w:lang w:eastAsia="en-US"/>
              </w:rPr>
              <w:t xml:space="preserve">. </w:t>
            </w:r>
          </w:p>
          <w:p w:rsidR="006368AE" w:rsidRPr="006368AE" w:rsidRDefault="00D25271" w:rsidP="006368AE">
            <w:pPr>
              <w:pStyle w:val="aa"/>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Согласно графика и поданной в ТОИУУ заявке</w:t>
            </w:r>
            <w:r>
              <w:rPr>
                <w:rFonts w:ascii="Times New Roman" w:hAnsi="Times New Roman" w:cs="Times New Roman"/>
                <w:b/>
                <w:i/>
                <w:sz w:val="24"/>
                <w:szCs w:val="24"/>
                <w:lang w:eastAsia="en-US"/>
              </w:rPr>
              <w:t xml:space="preserve"> </w:t>
            </w:r>
            <w:r w:rsidR="004952AB">
              <w:rPr>
                <w:rFonts w:ascii="Times New Roman" w:hAnsi="Times New Roman" w:cs="Times New Roman"/>
                <w:sz w:val="24"/>
                <w:szCs w:val="24"/>
                <w:lang w:eastAsia="en-US"/>
              </w:rPr>
              <w:t>в 2022 – 2023</w:t>
            </w:r>
            <w:r>
              <w:rPr>
                <w:rFonts w:ascii="Times New Roman" w:hAnsi="Times New Roman" w:cs="Times New Roman"/>
                <w:sz w:val="24"/>
                <w:szCs w:val="24"/>
                <w:lang w:eastAsia="en-US"/>
              </w:rPr>
              <w:t xml:space="preserve"> </w:t>
            </w:r>
            <w:r w:rsidRPr="006368AE">
              <w:rPr>
                <w:rFonts w:ascii="Times New Roman" w:hAnsi="Times New Roman" w:cs="Times New Roman"/>
                <w:sz w:val="24"/>
                <w:szCs w:val="24"/>
                <w:lang w:eastAsia="en-US"/>
              </w:rPr>
              <w:t xml:space="preserve">учебном году прошли курсы </w:t>
            </w:r>
            <w:r w:rsidR="00D50554" w:rsidRPr="006368AE">
              <w:rPr>
                <w:rFonts w:ascii="Times New Roman" w:hAnsi="Times New Roman" w:cs="Times New Roman"/>
                <w:sz w:val="24"/>
                <w:szCs w:val="24"/>
                <w:lang w:eastAsia="en-US"/>
              </w:rPr>
              <w:t>повышения квалификации пед</w:t>
            </w:r>
            <w:r w:rsidR="0081423E" w:rsidRPr="006368AE">
              <w:rPr>
                <w:rFonts w:ascii="Times New Roman" w:hAnsi="Times New Roman" w:cs="Times New Roman"/>
                <w:sz w:val="24"/>
                <w:szCs w:val="24"/>
                <w:lang w:eastAsia="en-US"/>
              </w:rPr>
              <w:t xml:space="preserve">агоги: </w:t>
            </w:r>
          </w:p>
          <w:p w:rsidR="0081423E" w:rsidRPr="006368AE" w:rsidRDefault="006368AE" w:rsidP="006368AE">
            <w:pPr>
              <w:pStyle w:val="aa"/>
              <w:spacing w:after="120"/>
              <w:ind w:firstLine="709"/>
              <w:jc w:val="both"/>
              <w:rPr>
                <w:rFonts w:ascii="Times New Roman" w:hAnsi="Times New Roman" w:cs="Times New Roman"/>
                <w:sz w:val="24"/>
                <w:szCs w:val="24"/>
                <w:lang w:eastAsia="en-US"/>
              </w:rPr>
            </w:pPr>
            <w:r w:rsidRPr="006368AE">
              <w:rPr>
                <w:rFonts w:ascii="Times New Roman" w:hAnsi="Times New Roman" w:cs="Times New Roman"/>
                <w:sz w:val="24"/>
                <w:szCs w:val="24"/>
                <w:lang w:eastAsia="en-US"/>
              </w:rPr>
              <w:lastRenderedPageBreak/>
              <w:t>Ермохина Елена Анатольевна</w:t>
            </w:r>
            <w:r w:rsidR="0081423E" w:rsidRPr="006368AE">
              <w:rPr>
                <w:rFonts w:ascii="Times New Roman" w:hAnsi="Times New Roman" w:cs="Times New Roman"/>
                <w:sz w:val="24"/>
                <w:szCs w:val="24"/>
                <w:lang w:eastAsia="en-US"/>
              </w:rPr>
              <w:t>, воспитатель</w:t>
            </w:r>
            <w:r w:rsidR="00225FE6" w:rsidRPr="006368AE">
              <w:rPr>
                <w:rFonts w:ascii="Times New Roman" w:hAnsi="Times New Roman" w:cs="Times New Roman"/>
                <w:sz w:val="24"/>
                <w:szCs w:val="24"/>
                <w:lang w:eastAsia="en-US"/>
              </w:rPr>
              <w:t xml:space="preserve"> – </w:t>
            </w:r>
            <w:r w:rsidRPr="006368AE">
              <w:rPr>
                <w:rFonts w:ascii="Times New Roman" w:eastAsiaTheme="minorHAnsi" w:hAnsi="Times New Roman" w:cs="Times New Roman"/>
                <w:lang w:eastAsia="en-US"/>
              </w:rPr>
              <w:t>ГБОУДПО ТОИУУ</w:t>
            </w:r>
            <w:r>
              <w:rPr>
                <w:rFonts w:ascii="Times New Roman" w:eastAsiaTheme="minorHAnsi" w:hAnsi="Times New Roman" w:cs="Times New Roman"/>
                <w:lang w:eastAsia="en-US"/>
              </w:rPr>
              <w:t xml:space="preserve"> </w:t>
            </w:r>
            <w:r w:rsidRPr="006368AE">
              <w:rPr>
                <w:rFonts w:ascii="Times New Roman" w:eastAsiaTheme="minorHAnsi" w:hAnsi="Times New Roman" w:cs="Times New Roman"/>
                <w:lang w:eastAsia="en-US"/>
              </w:rPr>
              <w:t>«Формирование основ финансовой грамотности детей дошкольного возраста»</w:t>
            </w:r>
            <w:r w:rsidR="00225FE6" w:rsidRPr="006368AE">
              <w:rPr>
                <w:rFonts w:ascii="Times New Roman" w:hAnsi="Times New Roman" w:cs="Times New Roman"/>
                <w:sz w:val="24"/>
                <w:szCs w:val="24"/>
                <w:lang w:eastAsia="en-US"/>
              </w:rPr>
              <w:t>, 72 часа</w:t>
            </w:r>
          </w:p>
          <w:p w:rsidR="00225FE6" w:rsidRPr="006368AE" w:rsidRDefault="006368AE" w:rsidP="006368AE">
            <w:pPr>
              <w:pStyle w:val="aa"/>
              <w:spacing w:after="120"/>
              <w:ind w:firstLine="709"/>
              <w:jc w:val="both"/>
              <w:rPr>
                <w:rFonts w:ascii="Times New Roman" w:hAnsi="Times New Roman" w:cs="Times New Roman"/>
                <w:sz w:val="24"/>
                <w:szCs w:val="24"/>
                <w:lang w:eastAsia="en-US"/>
              </w:rPr>
            </w:pPr>
            <w:r w:rsidRPr="006368AE">
              <w:rPr>
                <w:rFonts w:ascii="Times New Roman" w:hAnsi="Times New Roman" w:cs="Times New Roman"/>
                <w:sz w:val="24"/>
                <w:szCs w:val="24"/>
                <w:lang w:eastAsia="en-US"/>
              </w:rPr>
              <w:t>Червякова Наталья Юрьевна</w:t>
            </w:r>
            <w:r w:rsidR="00225FE6" w:rsidRPr="006368AE">
              <w:rPr>
                <w:rFonts w:ascii="Times New Roman" w:hAnsi="Times New Roman" w:cs="Times New Roman"/>
                <w:sz w:val="24"/>
                <w:szCs w:val="24"/>
                <w:lang w:eastAsia="en-US"/>
              </w:rPr>
              <w:t xml:space="preserve">, учитель-логопед – </w:t>
            </w:r>
            <w:r w:rsidRPr="006368AE">
              <w:rPr>
                <w:rFonts w:ascii="Times New Roman" w:hAnsi="Times New Roman" w:cs="Times New Roman"/>
                <w:sz w:val="24"/>
                <w:szCs w:val="24"/>
                <w:lang w:eastAsia="en-US"/>
              </w:rPr>
              <w:t>ГБОУДПО ТОИУУ «Православная культура как основа духовно-нравственного воспитания детей дошкольного возраста»</w:t>
            </w:r>
            <w:r w:rsidR="00225FE6" w:rsidRPr="006368AE">
              <w:rPr>
                <w:rFonts w:ascii="Times New Roman" w:hAnsi="Times New Roman" w:cs="Times New Roman"/>
                <w:sz w:val="24"/>
                <w:szCs w:val="24"/>
                <w:lang w:eastAsia="en-US"/>
              </w:rPr>
              <w:t>, 72 часа.</w:t>
            </w:r>
          </w:p>
          <w:p w:rsidR="00D25271" w:rsidRDefault="00D25271" w:rsidP="0036579F">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Для повышения профессионального мастерства педагогов используются разнообразные формы работы, которые позволяют раскрыть их возможности.</w:t>
            </w:r>
          </w:p>
          <w:p w:rsidR="00D25271" w:rsidRDefault="00D25271" w:rsidP="0036579F">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Значительная роль в повышении профессионального мастерства воспитателей отводится самообразованию. На основе выявленных проблем каждый воспитатель определяет для себя тему, над которой будет работать, и составляет план, включающий изучение литературы, передового опыта, перечень практических мероприятий (создание предметно-развивающей среды, пособий, картотек, информационных папок и т.д.).</w:t>
            </w:r>
          </w:p>
          <w:p w:rsidR="00D25271" w:rsidRDefault="003B4142" w:rsidP="0036579F">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Д</w:t>
            </w:r>
            <w:r w:rsidR="00FB76EE">
              <w:rPr>
                <w:rFonts w:ascii="Times New Roman" w:hAnsi="Times New Roman" w:cs="Times New Roman"/>
                <w:sz w:val="24"/>
                <w:szCs w:val="24"/>
                <w:lang w:eastAsia="en-US"/>
              </w:rPr>
              <w:t>ОУ укомплектовано кадрами на 92</w:t>
            </w:r>
            <w:r w:rsidR="00D25271">
              <w:rPr>
                <w:rFonts w:ascii="Times New Roman" w:hAnsi="Times New Roman" w:cs="Times New Roman"/>
                <w:sz w:val="24"/>
                <w:szCs w:val="24"/>
                <w:lang w:eastAsia="en-US"/>
              </w:rPr>
              <w:t>%.</w:t>
            </w:r>
            <w:r w:rsidR="00EE099E">
              <w:rPr>
                <w:rFonts w:ascii="Times New Roman" w:hAnsi="Times New Roman" w:cs="Times New Roman"/>
                <w:sz w:val="24"/>
                <w:szCs w:val="24"/>
                <w:lang w:eastAsia="en-US"/>
              </w:rPr>
              <w:t xml:space="preserve"> Требуются: воспитатель</w:t>
            </w:r>
            <w:r w:rsidR="00C70363">
              <w:rPr>
                <w:rFonts w:ascii="Times New Roman" w:hAnsi="Times New Roman" w:cs="Times New Roman"/>
                <w:sz w:val="24"/>
                <w:szCs w:val="24"/>
                <w:lang w:eastAsia="en-US"/>
              </w:rPr>
              <w:t>.</w:t>
            </w:r>
          </w:p>
          <w:p w:rsidR="00D25271" w:rsidRDefault="00D25271" w:rsidP="00844A8C">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З</w:t>
            </w:r>
            <w:r w:rsidR="006368AE">
              <w:rPr>
                <w:rFonts w:ascii="Times New Roman" w:hAnsi="Times New Roman" w:cs="Times New Roman"/>
                <w:sz w:val="24"/>
                <w:szCs w:val="24"/>
                <w:lang w:eastAsia="en-US"/>
              </w:rPr>
              <w:t xml:space="preserve">аработная плата работникам ДОУ </w:t>
            </w:r>
            <w:r>
              <w:rPr>
                <w:rFonts w:ascii="Times New Roman" w:hAnsi="Times New Roman" w:cs="Times New Roman"/>
                <w:sz w:val="24"/>
                <w:szCs w:val="24"/>
                <w:lang w:eastAsia="en-US"/>
              </w:rPr>
              <w:t>устанавливается согласно</w:t>
            </w:r>
            <w:r w:rsidR="00225FE6">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w:t>
            </w:r>
            <w:r w:rsidRPr="00E6791E">
              <w:rPr>
                <w:rFonts w:ascii="Times New Roman" w:hAnsi="Times New Roman" w:cs="Times New Roman"/>
                <w:sz w:val="24"/>
                <w:szCs w:val="24"/>
                <w:lang w:eastAsia="en-US"/>
              </w:rPr>
              <w:t>Положения о порядке и условиях оплаты и стимулирования</w:t>
            </w:r>
            <w:r w:rsidR="00D50554" w:rsidRPr="00E6791E">
              <w:rPr>
                <w:rFonts w:ascii="Times New Roman" w:hAnsi="Times New Roman" w:cs="Times New Roman"/>
                <w:sz w:val="24"/>
                <w:szCs w:val="24"/>
                <w:lang w:eastAsia="en-US"/>
              </w:rPr>
              <w:t xml:space="preserve"> труда в МБДОУ детский сад № 91</w:t>
            </w:r>
            <w:r w:rsidRPr="00E6791E">
              <w:rPr>
                <w:rFonts w:ascii="Times New Roman" w:hAnsi="Times New Roman" w:cs="Times New Roman"/>
                <w:sz w:val="24"/>
                <w:szCs w:val="24"/>
                <w:lang w:eastAsia="en-US"/>
              </w:rPr>
              <w:t xml:space="preserve">, разработанного в соответствии с постановлением Главы администрации города Твери от 17.12.2008 г. № 3588 </w:t>
            </w:r>
            <w:proofErr w:type="gramStart"/>
            <w:r w:rsidRPr="00E6791E">
              <w:rPr>
                <w:rFonts w:ascii="Times New Roman" w:hAnsi="Times New Roman" w:cs="Times New Roman"/>
                <w:sz w:val="24"/>
                <w:szCs w:val="24"/>
                <w:lang w:eastAsia="en-US"/>
              </w:rPr>
              <w:t>( с</w:t>
            </w:r>
            <w:proofErr w:type="gramEnd"/>
            <w:r w:rsidRPr="00E6791E">
              <w:rPr>
                <w:rFonts w:ascii="Times New Roman" w:hAnsi="Times New Roman" w:cs="Times New Roman"/>
                <w:sz w:val="24"/>
                <w:szCs w:val="24"/>
                <w:lang w:eastAsia="en-US"/>
              </w:rPr>
              <w:t xml:space="preserve"> изменен</w:t>
            </w:r>
            <w:r w:rsidR="00225FE6" w:rsidRPr="00E6791E">
              <w:rPr>
                <w:rFonts w:ascii="Times New Roman" w:hAnsi="Times New Roman" w:cs="Times New Roman"/>
                <w:sz w:val="24"/>
                <w:szCs w:val="24"/>
                <w:lang w:eastAsia="en-US"/>
              </w:rPr>
              <w:t>иями и дополнениями); Положением</w:t>
            </w:r>
            <w:r>
              <w:rPr>
                <w:rFonts w:ascii="Times New Roman" w:hAnsi="Times New Roman" w:cs="Times New Roman"/>
                <w:sz w:val="24"/>
                <w:szCs w:val="24"/>
                <w:lang w:eastAsia="en-US"/>
              </w:rPr>
              <w:t xml:space="preserve">  О выплатах стимулирующего характера работникам МБДОУ детский сад №</w:t>
            </w:r>
            <w:r w:rsidR="00D50554">
              <w:rPr>
                <w:rFonts w:ascii="Times New Roman" w:hAnsi="Times New Roman" w:cs="Times New Roman"/>
                <w:sz w:val="24"/>
                <w:szCs w:val="24"/>
                <w:lang w:eastAsia="en-US"/>
              </w:rPr>
              <w:t>91</w:t>
            </w:r>
            <w:r>
              <w:rPr>
                <w:rFonts w:ascii="Times New Roman" w:hAnsi="Times New Roman" w:cs="Times New Roman"/>
                <w:sz w:val="24"/>
                <w:szCs w:val="24"/>
                <w:lang w:eastAsia="en-US"/>
              </w:rPr>
              <w:t>, согласно штатного расписания, утверждённого начальником Управления образования администрации города Твери.</w:t>
            </w:r>
          </w:p>
          <w:p w:rsidR="00D25271" w:rsidRDefault="00D25271" w:rsidP="0036579F">
            <w:pPr>
              <w:pStyle w:val="aa"/>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Все сведения об изменении квалификации работников, копии аттестационных листов, Приказов о присвоении квалификационной категории, удостоверений о прохождении КПК, сертификатов своевременно заносятся в личные дела работников и вносятся соответствующие записи в трудовые книжки.</w:t>
            </w:r>
          </w:p>
        </w:tc>
      </w:tr>
      <w:tr w:rsidR="00D25271" w:rsidTr="00D83145">
        <w:tc>
          <w:tcPr>
            <w:tcW w:w="2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Default="00D25271">
            <w:pPr>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Выводы.</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Default="00D25271" w:rsidP="0036579F">
            <w:pPr>
              <w:pStyle w:val="aa"/>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Д</w:t>
            </w:r>
            <w:r w:rsidR="003B4142">
              <w:rPr>
                <w:rFonts w:ascii="Times New Roman" w:hAnsi="Times New Roman" w:cs="Times New Roman"/>
                <w:sz w:val="24"/>
                <w:szCs w:val="24"/>
                <w:lang w:eastAsia="en-US"/>
              </w:rPr>
              <w:t>О</w:t>
            </w:r>
            <w:r w:rsidR="00FB76EE">
              <w:rPr>
                <w:rFonts w:ascii="Times New Roman" w:hAnsi="Times New Roman" w:cs="Times New Roman"/>
                <w:sz w:val="24"/>
                <w:szCs w:val="24"/>
                <w:lang w:eastAsia="en-US"/>
              </w:rPr>
              <w:t xml:space="preserve">У укомплектовано </w:t>
            </w:r>
            <w:proofErr w:type="gramStart"/>
            <w:r w:rsidR="00FB76EE">
              <w:rPr>
                <w:rFonts w:ascii="Times New Roman" w:hAnsi="Times New Roman" w:cs="Times New Roman"/>
                <w:sz w:val="24"/>
                <w:szCs w:val="24"/>
                <w:lang w:eastAsia="en-US"/>
              </w:rPr>
              <w:t>кадрами  на</w:t>
            </w:r>
            <w:proofErr w:type="gramEnd"/>
            <w:r w:rsidR="00FB76EE">
              <w:rPr>
                <w:rFonts w:ascii="Times New Roman" w:hAnsi="Times New Roman" w:cs="Times New Roman"/>
                <w:sz w:val="24"/>
                <w:szCs w:val="24"/>
                <w:lang w:eastAsia="en-US"/>
              </w:rPr>
              <w:t xml:space="preserve"> 92</w:t>
            </w:r>
            <w:r>
              <w:rPr>
                <w:rFonts w:ascii="Times New Roman" w:hAnsi="Times New Roman" w:cs="Times New Roman"/>
                <w:sz w:val="24"/>
                <w:szCs w:val="24"/>
                <w:lang w:eastAsia="en-US"/>
              </w:rPr>
              <w:t xml:space="preserve"> %.</w:t>
            </w:r>
          </w:p>
          <w:p w:rsidR="00D25271" w:rsidRDefault="00D25271" w:rsidP="0036579F">
            <w:pPr>
              <w:pStyle w:val="aa"/>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Педагоги детского сада постоянно повышают свой профессиональный уровень, посещают методические объединения, знакомятся с опытом работы своих коллег и других дошкольных учреждений, приобретают и изучают новинки периодической и методической литературы.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D25271" w:rsidRDefault="00D25271" w:rsidP="003B4142">
            <w:pPr>
              <w:pStyle w:val="aa"/>
              <w:rPr>
                <w:rFonts w:ascii="Times New Roman" w:hAnsi="Times New Roman" w:cs="Times New Roman"/>
                <w:sz w:val="24"/>
                <w:szCs w:val="24"/>
                <w:lang w:eastAsia="en-US"/>
              </w:rPr>
            </w:pPr>
          </w:p>
        </w:tc>
      </w:tr>
      <w:tr w:rsidR="00D25271" w:rsidTr="00D83145">
        <w:tc>
          <w:tcPr>
            <w:tcW w:w="2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Default="00D25271" w:rsidP="003B4142">
            <w:pPr>
              <w:pStyle w:val="ab"/>
              <w:numPr>
                <w:ilvl w:val="0"/>
                <w:numId w:val="44"/>
              </w:numPr>
              <w:jc w:val="both"/>
              <w:rPr>
                <w:rFonts w:ascii="Times New Roman" w:hAnsi="Times New Roman" w:cs="Times New Roman"/>
                <w:sz w:val="24"/>
                <w:szCs w:val="24"/>
                <w:lang w:eastAsia="en-US"/>
              </w:rPr>
            </w:pPr>
            <w:r>
              <w:rPr>
                <w:rFonts w:ascii="Times New Roman" w:hAnsi="Times New Roman" w:cs="Times New Roman"/>
                <w:sz w:val="24"/>
                <w:szCs w:val="24"/>
                <w:lang w:eastAsia="en-US"/>
              </w:rPr>
              <w:t>Методическая работа в ДОО.</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579F" w:rsidRDefault="00D25271" w:rsidP="0036579F">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Методическая работа в детском саду направлена на повышение профессионального мастерства педагогов, развитие творческого потенциала педагогического коллектива, который выступает гарантом повышения качества и эффективности учебно-воспитательного процесса в целом. </w:t>
            </w:r>
          </w:p>
          <w:p w:rsidR="0036579F" w:rsidRDefault="00D25271" w:rsidP="0036579F">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Для реализации этих задач в ДОУ используются формы и методы обучения педагогов: </w:t>
            </w:r>
            <w:r w:rsidR="0036579F">
              <w:rPr>
                <w:rFonts w:ascii="Times New Roman" w:hAnsi="Times New Roman" w:cs="Times New Roman"/>
                <w:sz w:val="24"/>
                <w:szCs w:val="24"/>
                <w:lang w:eastAsia="en-US"/>
              </w:rPr>
              <w:t>с</w:t>
            </w:r>
            <w:r>
              <w:rPr>
                <w:rFonts w:ascii="Times New Roman" w:hAnsi="Times New Roman" w:cs="Times New Roman"/>
                <w:sz w:val="24"/>
                <w:szCs w:val="24"/>
                <w:lang w:eastAsia="en-US"/>
              </w:rPr>
              <w:t xml:space="preserve">оветы педагогов, семинары, практикумы, работа педагогов по самообразованию, аттестация, консультирование, открытые просмотры, педагогические выставки, проектная </w:t>
            </w:r>
            <w:r>
              <w:rPr>
                <w:rFonts w:ascii="Times New Roman" w:hAnsi="Times New Roman" w:cs="Times New Roman"/>
                <w:sz w:val="24"/>
                <w:szCs w:val="24"/>
                <w:lang w:eastAsia="en-US"/>
              </w:rPr>
              <w:lastRenderedPageBreak/>
              <w:t>деятель</w:t>
            </w:r>
            <w:r w:rsidR="0036579F">
              <w:rPr>
                <w:rFonts w:ascii="Times New Roman" w:hAnsi="Times New Roman" w:cs="Times New Roman"/>
                <w:sz w:val="24"/>
                <w:szCs w:val="24"/>
                <w:lang w:eastAsia="en-US"/>
              </w:rPr>
              <w:t>ность, работа творческих групп.</w:t>
            </w:r>
          </w:p>
          <w:p w:rsidR="0036579F" w:rsidRDefault="00D25271" w:rsidP="0036579F">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Активные методы обучения позволяют повысить уровень педагогической компетенции педагогов путем вовлечения их в активную познавательную деятельность: деловые игры, творческие задания, конкурсы, решение педагогических ситуаций, моделирование.  </w:t>
            </w:r>
          </w:p>
          <w:p w:rsidR="0036579F" w:rsidRDefault="00D25271" w:rsidP="0036579F">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Также педагоги в течение учебного года посещали методические мероприятия, семинары по плану ЦРО,  на которых знакомились с опытом работы других дошкольных учреждений. Активно используют интернет ресурсы для изучения опыта внедрения ФГОС ДО в других регионах РФ. </w:t>
            </w:r>
          </w:p>
          <w:p w:rsidR="0036579F" w:rsidRDefault="00D25271" w:rsidP="0036579F">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Педагоги активно принимали участие  в   мероприятиях на уровне ДОУ и мун</w:t>
            </w:r>
            <w:r w:rsidR="00CA45D6">
              <w:rPr>
                <w:rFonts w:ascii="Times New Roman" w:hAnsi="Times New Roman" w:cs="Times New Roman"/>
                <w:sz w:val="24"/>
                <w:szCs w:val="24"/>
                <w:lang w:eastAsia="en-US"/>
              </w:rPr>
              <w:t>иципальном уровне</w:t>
            </w:r>
            <w:r>
              <w:rPr>
                <w:rFonts w:ascii="Times New Roman" w:hAnsi="Times New Roman" w:cs="Times New Roman"/>
                <w:sz w:val="24"/>
                <w:szCs w:val="24"/>
                <w:lang w:eastAsia="en-US"/>
              </w:rPr>
              <w:t>. Это участие в заочных всероссийских научно-практических  конкурсах, районных семинарах, где дошкольное учреждение делилось опытом своей работы (информация об участии в разделе  5).</w:t>
            </w:r>
          </w:p>
          <w:p w:rsidR="0036579F" w:rsidRDefault="00D25271" w:rsidP="0036579F">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Традиционно прошли утренники, посвящённые Дню осени, Дню матери, Новому году, 8 Марта,</w:t>
            </w:r>
            <w:r w:rsidR="00D50554">
              <w:rPr>
                <w:rFonts w:ascii="Times New Roman" w:hAnsi="Times New Roman" w:cs="Times New Roman"/>
                <w:sz w:val="24"/>
                <w:szCs w:val="24"/>
                <w:lang w:eastAsia="en-US"/>
              </w:rPr>
              <w:t xml:space="preserve"> Дню защитника</w:t>
            </w:r>
            <w:r>
              <w:rPr>
                <w:rFonts w:ascii="Times New Roman" w:hAnsi="Times New Roman" w:cs="Times New Roman"/>
                <w:sz w:val="24"/>
                <w:szCs w:val="24"/>
                <w:lang w:eastAsia="en-US"/>
              </w:rPr>
              <w:t xml:space="preserve"> Отечества, Дню России,</w:t>
            </w:r>
            <w:r w:rsidR="0014262B">
              <w:rPr>
                <w:rFonts w:ascii="Times New Roman" w:hAnsi="Times New Roman" w:cs="Times New Roman"/>
                <w:sz w:val="24"/>
                <w:szCs w:val="24"/>
                <w:lang w:eastAsia="en-US"/>
              </w:rPr>
              <w:t xml:space="preserve"> Дню Космонавтики, Дню Победы, </w:t>
            </w:r>
            <w:r>
              <w:rPr>
                <w:rFonts w:ascii="Times New Roman" w:hAnsi="Times New Roman" w:cs="Times New Roman"/>
                <w:sz w:val="24"/>
                <w:szCs w:val="24"/>
                <w:lang w:eastAsia="en-US"/>
              </w:rPr>
              <w:t xml:space="preserve">выпуску детей в школу, а также досуг </w:t>
            </w:r>
            <w:r w:rsidR="00D50554">
              <w:rPr>
                <w:rFonts w:ascii="Times New Roman" w:hAnsi="Times New Roman" w:cs="Times New Roman"/>
                <w:sz w:val="24"/>
                <w:szCs w:val="24"/>
                <w:lang w:eastAsia="en-US"/>
              </w:rPr>
              <w:t>для детей "Проводы русской зимы</w:t>
            </w:r>
            <w:r>
              <w:rPr>
                <w:rFonts w:ascii="Times New Roman" w:hAnsi="Times New Roman" w:cs="Times New Roman"/>
                <w:sz w:val="24"/>
                <w:szCs w:val="24"/>
                <w:lang w:eastAsia="en-US"/>
              </w:rPr>
              <w:t xml:space="preserve">» и др. </w:t>
            </w:r>
            <w:proofErr w:type="gramStart"/>
            <w:r>
              <w:rPr>
                <w:rFonts w:ascii="Times New Roman" w:hAnsi="Times New Roman" w:cs="Times New Roman"/>
                <w:sz w:val="24"/>
                <w:szCs w:val="24"/>
                <w:lang w:eastAsia="en-US"/>
              </w:rPr>
              <w:t>согласно плана</w:t>
            </w:r>
            <w:proofErr w:type="gramEnd"/>
            <w:r>
              <w:rPr>
                <w:rFonts w:ascii="Times New Roman" w:hAnsi="Times New Roman" w:cs="Times New Roman"/>
                <w:sz w:val="24"/>
                <w:szCs w:val="24"/>
                <w:lang w:eastAsia="en-US"/>
              </w:rPr>
              <w:t xml:space="preserve"> проведения досугов для детей. Активно привлекались родители для</w:t>
            </w:r>
            <w:r w:rsidR="0036579F">
              <w:rPr>
                <w:rFonts w:ascii="Times New Roman" w:hAnsi="Times New Roman" w:cs="Times New Roman"/>
                <w:sz w:val="24"/>
                <w:szCs w:val="24"/>
                <w:lang w:eastAsia="en-US"/>
              </w:rPr>
              <w:t xml:space="preserve"> участия в данных мероприятиях.</w:t>
            </w:r>
          </w:p>
          <w:p w:rsidR="0036579F" w:rsidRDefault="00D25271" w:rsidP="0036579F">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Для повышения профессионального мастерства педагогов используются разнообразные формы работы, которые позволяют раскрыть их возможности. Основной формой методической работы является Совет педагогов, на котором совместно обсуждаются вопросы воспитания и обучения детей в ДОУ. Он чаще организован в форме круглого стола, дискуссии, диалога, диспут</w:t>
            </w:r>
            <w:r w:rsidR="0036579F">
              <w:rPr>
                <w:rFonts w:ascii="Times New Roman" w:hAnsi="Times New Roman" w:cs="Times New Roman"/>
                <w:sz w:val="24"/>
                <w:szCs w:val="24"/>
                <w:lang w:eastAsia="en-US"/>
              </w:rPr>
              <w:t>а, викторины, мозгового штурма.</w:t>
            </w:r>
          </w:p>
          <w:p w:rsidR="00D25271" w:rsidRDefault="00D25271" w:rsidP="0036579F">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С</w:t>
            </w:r>
            <w:r w:rsidR="00252EB3">
              <w:rPr>
                <w:rFonts w:ascii="Times New Roman" w:hAnsi="Times New Roman" w:cs="Times New Roman"/>
                <w:sz w:val="24"/>
                <w:szCs w:val="24"/>
                <w:lang w:eastAsia="en-US"/>
              </w:rPr>
              <w:t>огласно</w:t>
            </w:r>
            <w:r w:rsidR="00B606DE">
              <w:rPr>
                <w:rFonts w:ascii="Times New Roman" w:hAnsi="Times New Roman" w:cs="Times New Roman"/>
                <w:sz w:val="24"/>
                <w:szCs w:val="24"/>
                <w:lang w:eastAsia="en-US"/>
              </w:rPr>
              <w:t xml:space="preserve"> </w:t>
            </w:r>
            <w:r w:rsidR="00993A38">
              <w:rPr>
                <w:rFonts w:ascii="Times New Roman" w:hAnsi="Times New Roman" w:cs="Times New Roman"/>
                <w:sz w:val="24"/>
                <w:szCs w:val="24"/>
                <w:lang w:eastAsia="en-US"/>
              </w:rPr>
              <w:t xml:space="preserve">Плана работы ДОУ </w:t>
            </w:r>
            <w:r>
              <w:rPr>
                <w:rFonts w:ascii="Times New Roman" w:hAnsi="Times New Roman" w:cs="Times New Roman"/>
                <w:sz w:val="24"/>
                <w:szCs w:val="24"/>
                <w:lang w:eastAsia="en-US"/>
              </w:rPr>
              <w:t>были запланированы и проведены:</w:t>
            </w:r>
          </w:p>
          <w:p w:rsidR="00026531" w:rsidRDefault="00026531" w:rsidP="003B4142">
            <w:pPr>
              <w:pStyle w:val="aa"/>
              <w:jc w:val="both"/>
              <w:rPr>
                <w:rFonts w:ascii="Times New Roman" w:hAnsi="Times New Roman" w:cs="Times New Roman"/>
                <w:sz w:val="24"/>
                <w:szCs w:val="24"/>
                <w:lang w:eastAsia="en-US"/>
              </w:rPr>
            </w:pPr>
            <w:r>
              <w:rPr>
                <w:rFonts w:ascii="Times New Roman" w:hAnsi="Times New Roman" w:cs="Times New Roman"/>
                <w:sz w:val="24"/>
                <w:szCs w:val="24"/>
                <w:lang w:eastAsia="en-US"/>
              </w:rPr>
              <w:t>- « Формирование здорового образа жизни дошкольников в условиях ДОУ и семьи» (педсовет с элементами деловой игры)</w:t>
            </w:r>
          </w:p>
          <w:p w:rsidR="00993A38" w:rsidRDefault="00993A38" w:rsidP="003B4142">
            <w:pPr>
              <w:pStyle w:val="aa"/>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«Сохранение и укрепление психического и физического здоровья детей посредством </w:t>
            </w:r>
            <w:proofErr w:type="spellStart"/>
            <w:r>
              <w:rPr>
                <w:rFonts w:ascii="Times New Roman" w:hAnsi="Times New Roman" w:cs="Times New Roman"/>
                <w:sz w:val="24"/>
                <w:szCs w:val="24"/>
                <w:lang w:eastAsia="en-US"/>
              </w:rPr>
              <w:t>здоровьесберегающих</w:t>
            </w:r>
            <w:proofErr w:type="spellEnd"/>
            <w:r>
              <w:rPr>
                <w:rFonts w:ascii="Times New Roman" w:hAnsi="Times New Roman" w:cs="Times New Roman"/>
                <w:sz w:val="24"/>
                <w:szCs w:val="24"/>
                <w:lang w:eastAsia="en-US"/>
              </w:rPr>
              <w:t xml:space="preserve"> технологий в ДОУ» (педсовет в форме круглого стола)</w:t>
            </w:r>
          </w:p>
          <w:p w:rsidR="00D25271" w:rsidRDefault="00D25271" w:rsidP="00993A38">
            <w:pPr>
              <w:pStyle w:val="aa"/>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т</w:t>
            </w:r>
            <w:r w:rsidR="00993A38">
              <w:rPr>
                <w:rFonts w:ascii="Times New Roman" w:hAnsi="Times New Roman" w:cs="Times New Roman"/>
                <w:sz w:val="24"/>
                <w:szCs w:val="24"/>
                <w:lang w:eastAsia="en-US"/>
              </w:rPr>
              <w:t>еоретические и практический семинары</w:t>
            </w:r>
            <w:r>
              <w:rPr>
                <w:rFonts w:ascii="Times New Roman" w:hAnsi="Times New Roman" w:cs="Times New Roman"/>
                <w:sz w:val="24"/>
                <w:szCs w:val="24"/>
                <w:lang w:eastAsia="en-US"/>
              </w:rPr>
              <w:t xml:space="preserve">, индивидуальные и подгрупповые консультации, презентация </w:t>
            </w:r>
            <w:r w:rsidR="00026531">
              <w:rPr>
                <w:rFonts w:ascii="Times New Roman" w:hAnsi="Times New Roman" w:cs="Times New Roman"/>
                <w:sz w:val="24"/>
                <w:szCs w:val="24"/>
                <w:lang w:eastAsia="en-US"/>
              </w:rPr>
              <w:t>авторских проектов.</w:t>
            </w:r>
          </w:p>
        </w:tc>
      </w:tr>
      <w:tr w:rsidR="00D25271" w:rsidTr="00D83145">
        <w:tc>
          <w:tcPr>
            <w:tcW w:w="2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Default="00D2527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Выводы </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Default="00D25271" w:rsidP="00993A38">
            <w:pPr>
              <w:spacing w:before="120"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Резул</w:t>
            </w:r>
            <w:r w:rsidR="00D50554">
              <w:rPr>
                <w:rFonts w:ascii="Times New Roman" w:hAnsi="Times New Roman" w:cs="Times New Roman"/>
                <w:sz w:val="24"/>
                <w:szCs w:val="24"/>
                <w:lang w:eastAsia="en-US"/>
              </w:rPr>
              <w:t>ьта</w:t>
            </w:r>
            <w:r w:rsidR="00993A38">
              <w:rPr>
                <w:rFonts w:ascii="Times New Roman" w:hAnsi="Times New Roman" w:cs="Times New Roman"/>
                <w:sz w:val="24"/>
                <w:szCs w:val="24"/>
                <w:lang w:eastAsia="en-US"/>
              </w:rPr>
              <w:t>ты деятельности ДОУ за отчетный период</w:t>
            </w:r>
            <w:r>
              <w:rPr>
                <w:rFonts w:ascii="Times New Roman" w:hAnsi="Times New Roman" w:cs="Times New Roman"/>
                <w:sz w:val="24"/>
                <w:szCs w:val="24"/>
                <w:lang w:eastAsia="en-US"/>
              </w:rPr>
              <w:t xml:space="preserve"> показали, что основные годовые задачи выполнены. Существенным достижением в деятельности педагогического коллектива стало значительное повышение методической активности педагогов. Результаты мониторинга образовательного процесса свидетельствуют о стабильной динамике в освоении осн</w:t>
            </w:r>
            <w:r w:rsidR="00993A38">
              <w:rPr>
                <w:rFonts w:ascii="Times New Roman" w:hAnsi="Times New Roman" w:cs="Times New Roman"/>
                <w:sz w:val="24"/>
                <w:szCs w:val="24"/>
                <w:lang w:eastAsia="en-US"/>
              </w:rPr>
              <w:t>овной образовательной программы</w:t>
            </w:r>
            <w:r>
              <w:rPr>
                <w:rFonts w:ascii="Times New Roman" w:hAnsi="Times New Roman" w:cs="Times New Roman"/>
                <w:sz w:val="24"/>
                <w:szCs w:val="24"/>
                <w:lang w:eastAsia="en-US"/>
              </w:rPr>
              <w:t xml:space="preserve">. Повысилась заинтересованность родителей в участии воспитательно - образовательного процесса в дошкольном учреждении (конкурсы совместного творчества, совместные досуги, </w:t>
            </w:r>
            <w:r w:rsidR="00026531">
              <w:rPr>
                <w:rFonts w:ascii="Times New Roman" w:hAnsi="Times New Roman" w:cs="Times New Roman"/>
                <w:sz w:val="24"/>
                <w:szCs w:val="24"/>
                <w:lang w:eastAsia="en-US"/>
              </w:rPr>
              <w:t xml:space="preserve">совместные проекты, </w:t>
            </w:r>
            <w:r>
              <w:rPr>
                <w:rFonts w:ascii="Times New Roman" w:hAnsi="Times New Roman" w:cs="Times New Roman"/>
                <w:sz w:val="24"/>
                <w:szCs w:val="24"/>
                <w:lang w:eastAsia="en-US"/>
              </w:rPr>
              <w:t>экскурсии, посещения Театра).</w:t>
            </w:r>
          </w:p>
          <w:p w:rsidR="006368AE" w:rsidRDefault="006368AE" w:rsidP="00993A38">
            <w:pPr>
              <w:spacing w:before="120" w:after="120"/>
              <w:ind w:firstLine="709"/>
              <w:jc w:val="both"/>
              <w:rPr>
                <w:rFonts w:ascii="Times New Roman" w:hAnsi="Times New Roman" w:cs="Times New Roman"/>
                <w:sz w:val="24"/>
                <w:szCs w:val="24"/>
                <w:lang w:eastAsia="en-US"/>
              </w:rPr>
            </w:pPr>
          </w:p>
        </w:tc>
      </w:tr>
      <w:tr w:rsidR="00D25271" w:rsidTr="00D83145">
        <w:tc>
          <w:tcPr>
            <w:tcW w:w="2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Pr="00432892" w:rsidRDefault="00D25271" w:rsidP="00432892">
            <w:pPr>
              <w:pStyle w:val="ab"/>
              <w:numPr>
                <w:ilvl w:val="0"/>
                <w:numId w:val="44"/>
              </w:numPr>
              <w:spacing w:before="120"/>
              <w:ind w:left="357" w:hanging="357"/>
              <w:jc w:val="both"/>
              <w:rPr>
                <w:rFonts w:ascii="Times New Roman" w:hAnsi="Times New Roman" w:cs="Times New Roman"/>
                <w:sz w:val="24"/>
                <w:szCs w:val="24"/>
                <w:lang w:eastAsia="en-US"/>
              </w:rPr>
            </w:pPr>
            <w:r w:rsidRPr="00432892">
              <w:rPr>
                <w:rFonts w:ascii="Times New Roman" w:hAnsi="Times New Roman" w:cs="Times New Roman"/>
                <w:sz w:val="24"/>
                <w:szCs w:val="24"/>
                <w:lang w:eastAsia="en-US"/>
              </w:rPr>
              <w:lastRenderedPageBreak/>
              <w:t>Учебно- методическое, библиотечно-информационное обеспечение.</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Default="00D25271" w:rsidP="00993A38">
            <w:pPr>
              <w:spacing w:before="120"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Учебно-методическое обеспечение соответствует условиям реализации</w:t>
            </w:r>
            <w:r w:rsidR="00D50554">
              <w:rPr>
                <w:rFonts w:ascii="Times New Roman" w:hAnsi="Times New Roman" w:cs="Times New Roman"/>
                <w:sz w:val="24"/>
                <w:szCs w:val="24"/>
                <w:lang w:eastAsia="en-US"/>
              </w:rPr>
              <w:t xml:space="preserve"> адаптированной</w:t>
            </w:r>
            <w:r>
              <w:rPr>
                <w:rFonts w:ascii="Times New Roman" w:hAnsi="Times New Roman" w:cs="Times New Roman"/>
                <w:sz w:val="24"/>
                <w:szCs w:val="24"/>
                <w:lang w:eastAsia="en-US"/>
              </w:rPr>
              <w:t xml:space="preserve"> основной общеобразовательной программы </w:t>
            </w:r>
            <w:r w:rsidR="00026531">
              <w:rPr>
                <w:rFonts w:ascii="Times New Roman" w:hAnsi="Times New Roman" w:cs="Times New Roman"/>
                <w:sz w:val="24"/>
                <w:szCs w:val="24"/>
                <w:lang w:eastAsia="en-US"/>
              </w:rPr>
              <w:t>дошкольного образования</w:t>
            </w:r>
            <w:r w:rsidR="00432892">
              <w:rPr>
                <w:rFonts w:ascii="Times New Roman" w:hAnsi="Times New Roman" w:cs="Times New Roman"/>
                <w:sz w:val="24"/>
                <w:szCs w:val="24"/>
                <w:lang w:eastAsia="en-US"/>
              </w:rPr>
              <w:t xml:space="preserve"> для детей с ОНР. За отчетный период </w:t>
            </w:r>
            <w:r>
              <w:rPr>
                <w:rFonts w:ascii="Times New Roman" w:hAnsi="Times New Roman" w:cs="Times New Roman"/>
                <w:sz w:val="24"/>
                <w:szCs w:val="24"/>
                <w:lang w:eastAsia="en-US"/>
              </w:rPr>
              <w:t xml:space="preserve">значительно увеличилось   количество наглядных пособий для всех групп. Для обеспечения педагогического процесса была частично приобретена методическая и познавательная литература, игры и пособия, </w:t>
            </w:r>
            <w:r w:rsidR="00026531">
              <w:rPr>
                <w:rFonts w:ascii="Times New Roman" w:hAnsi="Times New Roman" w:cs="Times New Roman"/>
                <w:sz w:val="24"/>
                <w:szCs w:val="24"/>
                <w:lang w:eastAsia="en-US"/>
              </w:rPr>
              <w:t>атрибуты и игровые ко</w:t>
            </w:r>
            <w:r w:rsidR="00D50554">
              <w:rPr>
                <w:rFonts w:ascii="Times New Roman" w:hAnsi="Times New Roman" w:cs="Times New Roman"/>
                <w:sz w:val="24"/>
                <w:szCs w:val="24"/>
                <w:lang w:eastAsia="en-US"/>
              </w:rPr>
              <w:t>стюмы для сюжетно – ролевых игр</w:t>
            </w:r>
            <w:r>
              <w:rPr>
                <w:rFonts w:ascii="Times New Roman" w:hAnsi="Times New Roman" w:cs="Times New Roman"/>
                <w:sz w:val="24"/>
                <w:szCs w:val="24"/>
                <w:lang w:eastAsia="en-US"/>
              </w:rPr>
              <w:t>. Пополнялась аудио-</w:t>
            </w:r>
            <w:r w:rsidR="00432892">
              <w:rPr>
                <w:rFonts w:ascii="Times New Roman" w:hAnsi="Times New Roman" w:cs="Times New Roman"/>
                <w:sz w:val="24"/>
                <w:szCs w:val="24"/>
                <w:lang w:eastAsia="en-US"/>
              </w:rPr>
              <w:t xml:space="preserve"> и видеотека. В течение</w:t>
            </w:r>
            <w:r>
              <w:rPr>
                <w:rFonts w:ascii="Times New Roman" w:hAnsi="Times New Roman" w:cs="Times New Roman"/>
                <w:sz w:val="24"/>
                <w:szCs w:val="24"/>
                <w:lang w:eastAsia="en-US"/>
              </w:rPr>
              <w:t xml:space="preserve"> года в методическом кабинете организовывались постоянно действующие выставки новинок методической литературы, постоянно оформлялись стенды информации.</w:t>
            </w:r>
          </w:p>
          <w:p w:rsidR="00D25271" w:rsidRDefault="00D25271" w:rsidP="0036579F">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Активно использовалось приобретённое мультимедийное оборудование.</w:t>
            </w:r>
          </w:p>
          <w:p w:rsidR="00D25271" w:rsidRDefault="00D25271" w:rsidP="0036579F">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В ДОУ осуществляется доступ для педагогов в ИКС Интернет.</w:t>
            </w:r>
          </w:p>
        </w:tc>
      </w:tr>
      <w:tr w:rsidR="00D25271" w:rsidTr="00D83145">
        <w:tc>
          <w:tcPr>
            <w:tcW w:w="101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5271" w:rsidRPr="00432892" w:rsidRDefault="00D25271" w:rsidP="00432892">
            <w:pPr>
              <w:pStyle w:val="ab"/>
              <w:numPr>
                <w:ilvl w:val="0"/>
                <w:numId w:val="46"/>
              </w:numPr>
              <w:spacing w:before="120" w:after="120"/>
              <w:ind w:left="714" w:hanging="357"/>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Материально- техническое обеспечение.</w:t>
            </w:r>
          </w:p>
        </w:tc>
      </w:tr>
      <w:tr w:rsidR="00D25271" w:rsidTr="00D83145">
        <w:tc>
          <w:tcPr>
            <w:tcW w:w="2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Pr="003B4142" w:rsidRDefault="00432892" w:rsidP="00432892">
            <w:pPr>
              <w:spacing w:before="120"/>
              <w:jc w:val="both"/>
              <w:rPr>
                <w:rFonts w:ascii="Times New Roman" w:hAnsi="Times New Roman" w:cs="Times New Roman"/>
                <w:sz w:val="24"/>
                <w:szCs w:val="24"/>
                <w:lang w:eastAsia="en-US"/>
              </w:rPr>
            </w:pPr>
            <w:r>
              <w:rPr>
                <w:rFonts w:ascii="Times New Roman" w:hAnsi="Times New Roman" w:cs="Times New Roman"/>
                <w:sz w:val="24"/>
                <w:szCs w:val="24"/>
                <w:lang w:eastAsia="en-US"/>
              </w:rPr>
              <w:t>8.1</w:t>
            </w:r>
            <w:r w:rsidR="00D25271" w:rsidRPr="003B4142">
              <w:rPr>
                <w:rFonts w:ascii="Times New Roman" w:hAnsi="Times New Roman" w:cs="Times New Roman"/>
                <w:sz w:val="24"/>
                <w:szCs w:val="24"/>
                <w:lang w:eastAsia="en-US"/>
              </w:rPr>
              <w:t>Состояние использования материально-технической базы.</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Default="00D25271" w:rsidP="00432892">
            <w:pPr>
              <w:spacing w:before="120"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В ДОУ создана материально-техническая база для жизнеобеспечения и развития детей, ведется систематически работа по обогащению предметно-развивающей игровой среды. В здании детского сада  имеется центральное отопление, вода, канализация, сантехническое оборудование, которое находится  в удовлетворительном состоянии, функционирует система очистки питьевой воды. В детском саду имеются:</w:t>
            </w:r>
          </w:p>
          <w:p w:rsidR="007E2B52" w:rsidRDefault="007E2B52" w:rsidP="007E2B52">
            <w:pPr>
              <w:pStyle w:val="Default"/>
              <w:numPr>
                <w:ilvl w:val="0"/>
                <w:numId w:val="41"/>
              </w:numPr>
              <w:rPr>
                <w:sz w:val="25"/>
                <w:szCs w:val="25"/>
              </w:rPr>
            </w:pPr>
            <w:r>
              <w:rPr>
                <w:sz w:val="25"/>
                <w:szCs w:val="25"/>
              </w:rPr>
              <w:t xml:space="preserve">Кабинет заведующей – 1 </w:t>
            </w:r>
          </w:p>
          <w:p w:rsidR="007E2B52" w:rsidRDefault="007E2B52" w:rsidP="007E2B52">
            <w:pPr>
              <w:pStyle w:val="Default"/>
              <w:numPr>
                <w:ilvl w:val="0"/>
                <w:numId w:val="41"/>
              </w:numPr>
              <w:rPr>
                <w:sz w:val="25"/>
                <w:szCs w:val="25"/>
              </w:rPr>
            </w:pPr>
            <w:r>
              <w:rPr>
                <w:sz w:val="25"/>
                <w:szCs w:val="25"/>
              </w:rPr>
              <w:t xml:space="preserve">Методический кабинет -1 </w:t>
            </w:r>
          </w:p>
          <w:p w:rsidR="007E2B52" w:rsidRDefault="007E2B52" w:rsidP="007E2B52">
            <w:pPr>
              <w:pStyle w:val="Default"/>
              <w:numPr>
                <w:ilvl w:val="0"/>
                <w:numId w:val="41"/>
              </w:numPr>
              <w:rPr>
                <w:sz w:val="25"/>
                <w:szCs w:val="25"/>
              </w:rPr>
            </w:pPr>
            <w:r>
              <w:rPr>
                <w:sz w:val="25"/>
                <w:szCs w:val="25"/>
              </w:rPr>
              <w:t>Музыкальны</w:t>
            </w:r>
            <w:r w:rsidR="00E94D70">
              <w:rPr>
                <w:sz w:val="25"/>
                <w:szCs w:val="25"/>
              </w:rPr>
              <w:t xml:space="preserve">й </w:t>
            </w:r>
            <w:r>
              <w:rPr>
                <w:sz w:val="25"/>
                <w:szCs w:val="25"/>
              </w:rPr>
              <w:t xml:space="preserve"> зал – 1 </w:t>
            </w:r>
          </w:p>
          <w:p w:rsidR="007E2B52" w:rsidRDefault="007E2B52" w:rsidP="007E2B52">
            <w:pPr>
              <w:pStyle w:val="Default"/>
              <w:numPr>
                <w:ilvl w:val="0"/>
                <w:numId w:val="41"/>
              </w:numPr>
              <w:rPr>
                <w:sz w:val="25"/>
                <w:szCs w:val="25"/>
              </w:rPr>
            </w:pPr>
            <w:r>
              <w:rPr>
                <w:sz w:val="25"/>
                <w:szCs w:val="25"/>
              </w:rPr>
              <w:t>Медицинский блок – 1</w:t>
            </w:r>
          </w:p>
          <w:p w:rsidR="007E2B52" w:rsidRDefault="007E2B52" w:rsidP="007E2B52">
            <w:pPr>
              <w:pStyle w:val="Default"/>
              <w:numPr>
                <w:ilvl w:val="0"/>
                <w:numId w:val="41"/>
              </w:numPr>
              <w:rPr>
                <w:sz w:val="25"/>
                <w:szCs w:val="25"/>
              </w:rPr>
            </w:pPr>
            <w:r>
              <w:rPr>
                <w:sz w:val="25"/>
                <w:szCs w:val="25"/>
              </w:rPr>
              <w:t xml:space="preserve">Пищеблок – 1 </w:t>
            </w:r>
          </w:p>
          <w:p w:rsidR="007E2B52" w:rsidRDefault="00E94D70" w:rsidP="007E2B52">
            <w:pPr>
              <w:pStyle w:val="Default"/>
              <w:numPr>
                <w:ilvl w:val="0"/>
                <w:numId w:val="41"/>
              </w:numPr>
              <w:rPr>
                <w:sz w:val="25"/>
                <w:szCs w:val="25"/>
              </w:rPr>
            </w:pPr>
            <w:r>
              <w:rPr>
                <w:sz w:val="25"/>
                <w:szCs w:val="25"/>
              </w:rPr>
              <w:t xml:space="preserve">Кабинет </w:t>
            </w:r>
            <w:proofErr w:type="spellStart"/>
            <w:r>
              <w:rPr>
                <w:sz w:val="25"/>
                <w:szCs w:val="25"/>
              </w:rPr>
              <w:t>зам.зав</w:t>
            </w:r>
            <w:proofErr w:type="spellEnd"/>
            <w:r>
              <w:rPr>
                <w:sz w:val="25"/>
                <w:szCs w:val="25"/>
              </w:rPr>
              <w:t xml:space="preserve"> по АХР</w:t>
            </w:r>
            <w:r w:rsidR="007E2B52">
              <w:rPr>
                <w:sz w:val="25"/>
                <w:szCs w:val="25"/>
              </w:rPr>
              <w:t xml:space="preserve"> – 1</w:t>
            </w:r>
          </w:p>
          <w:p w:rsidR="007E2B52" w:rsidRPr="00844A8C" w:rsidRDefault="007E2B52" w:rsidP="00844A8C">
            <w:pPr>
              <w:pStyle w:val="ab"/>
              <w:numPr>
                <w:ilvl w:val="0"/>
                <w:numId w:val="41"/>
              </w:numPr>
              <w:jc w:val="both"/>
              <w:rPr>
                <w:rFonts w:ascii="Times New Roman" w:hAnsi="Times New Roman" w:cs="Times New Roman"/>
                <w:sz w:val="24"/>
                <w:szCs w:val="24"/>
                <w:lang w:eastAsia="en-US"/>
              </w:rPr>
            </w:pPr>
            <w:r w:rsidRPr="003B4142">
              <w:rPr>
                <w:rFonts w:ascii="Times New Roman" w:hAnsi="Times New Roman" w:cs="Times New Roman"/>
                <w:sz w:val="25"/>
                <w:szCs w:val="25"/>
              </w:rPr>
              <w:t>Прачечная</w:t>
            </w:r>
            <w:r>
              <w:rPr>
                <w:rFonts w:ascii="Times New Roman" w:hAnsi="Times New Roman" w:cs="Times New Roman"/>
                <w:sz w:val="25"/>
                <w:szCs w:val="25"/>
              </w:rPr>
              <w:t xml:space="preserve"> – 1</w:t>
            </w:r>
          </w:p>
          <w:p w:rsidR="00D25271" w:rsidRDefault="007E2B52" w:rsidP="00844A8C">
            <w:pPr>
              <w:spacing w:before="120"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Групповые</w:t>
            </w:r>
            <w:r w:rsidR="00D25271">
              <w:rPr>
                <w:rFonts w:ascii="Times New Roman" w:hAnsi="Times New Roman" w:cs="Times New Roman"/>
                <w:sz w:val="24"/>
                <w:szCs w:val="24"/>
                <w:lang w:eastAsia="en-US"/>
              </w:rPr>
              <w:t xml:space="preserve">  комнат</w:t>
            </w:r>
            <w:r w:rsidR="00D50554">
              <w:rPr>
                <w:rFonts w:ascii="Times New Roman" w:hAnsi="Times New Roman" w:cs="Times New Roman"/>
                <w:sz w:val="24"/>
                <w:szCs w:val="24"/>
                <w:lang w:eastAsia="en-US"/>
              </w:rPr>
              <w:t>ы</w:t>
            </w:r>
            <w:r>
              <w:rPr>
                <w:rFonts w:ascii="Times New Roman" w:hAnsi="Times New Roman" w:cs="Times New Roman"/>
                <w:sz w:val="24"/>
                <w:szCs w:val="24"/>
                <w:lang w:eastAsia="en-US"/>
              </w:rPr>
              <w:t xml:space="preserve"> </w:t>
            </w:r>
            <w:r w:rsidR="00D25271">
              <w:rPr>
                <w:rFonts w:ascii="Times New Roman" w:hAnsi="Times New Roman" w:cs="Times New Roman"/>
                <w:sz w:val="24"/>
                <w:szCs w:val="24"/>
                <w:lang w:eastAsia="en-US"/>
              </w:rPr>
              <w:t xml:space="preserve"> осн</w:t>
            </w:r>
            <w:r>
              <w:rPr>
                <w:rFonts w:ascii="Times New Roman" w:hAnsi="Times New Roman" w:cs="Times New Roman"/>
                <w:sz w:val="24"/>
                <w:szCs w:val="24"/>
                <w:lang w:eastAsia="en-US"/>
              </w:rPr>
              <w:t>ащены</w:t>
            </w:r>
            <w:r w:rsidR="00D25271">
              <w:rPr>
                <w:rFonts w:ascii="Times New Roman" w:hAnsi="Times New Roman" w:cs="Times New Roman"/>
                <w:sz w:val="24"/>
                <w:szCs w:val="24"/>
                <w:lang w:eastAsia="en-US"/>
              </w:rPr>
              <w:t xml:space="preserve">  детской мебелью, оборудованием и игровой мебелью. Имеется большое количество развивающих игр и дидактических пособий, разнообразный строительный материал, в каждой группе есть игровые уголки, спортивные уголки, спортивный инвентарь,  приобретены ТСО. </w:t>
            </w:r>
          </w:p>
          <w:p w:rsidR="00D25271" w:rsidRDefault="00D25271" w:rsidP="007E2B52">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Музыкально-спортивный зал оснащён музыкальным центром, фортепиано, с</w:t>
            </w:r>
            <w:r w:rsidR="00D50554">
              <w:rPr>
                <w:rFonts w:ascii="Times New Roman" w:hAnsi="Times New Roman" w:cs="Times New Roman"/>
                <w:sz w:val="24"/>
                <w:szCs w:val="24"/>
                <w:lang w:eastAsia="en-US"/>
              </w:rPr>
              <w:t>истемой мультимедиа</w:t>
            </w:r>
            <w:r>
              <w:rPr>
                <w:rFonts w:ascii="Times New Roman" w:hAnsi="Times New Roman" w:cs="Times New Roman"/>
                <w:sz w:val="24"/>
                <w:szCs w:val="24"/>
                <w:lang w:eastAsia="en-US"/>
              </w:rPr>
              <w:t>,  комплектом детских музыкальных инструментов, фонотекой, различными видами театров, костюмерной; оборудован шведской стенкой, спортивными матами, спортивным инвентарем.</w:t>
            </w:r>
          </w:p>
          <w:p w:rsidR="007E2B52" w:rsidRDefault="007E2B52" w:rsidP="007E2B52">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М</w:t>
            </w:r>
            <w:r w:rsidR="00D25271">
              <w:rPr>
                <w:rFonts w:ascii="Times New Roman" w:hAnsi="Times New Roman" w:cs="Times New Roman"/>
                <w:sz w:val="24"/>
                <w:szCs w:val="24"/>
                <w:lang w:eastAsia="en-US"/>
              </w:rPr>
              <w:t>едицинский блок с оборудован</w:t>
            </w:r>
            <w:r w:rsidR="00D50554">
              <w:rPr>
                <w:rFonts w:ascii="Times New Roman" w:hAnsi="Times New Roman" w:cs="Times New Roman"/>
                <w:sz w:val="24"/>
                <w:szCs w:val="24"/>
                <w:lang w:eastAsia="en-US"/>
              </w:rPr>
              <w:t>ным в нём медицинским кабинетом</w:t>
            </w:r>
            <w:r w:rsidR="00143608">
              <w:rPr>
                <w:rFonts w:ascii="Times New Roman" w:hAnsi="Times New Roman" w:cs="Times New Roman"/>
                <w:sz w:val="24"/>
                <w:szCs w:val="24"/>
                <w:lang w:eastAsia="en-US"/>
              </w:rPr>
              <w:t>, изолятором</w:t>
            </w:r>
            <w:r w:rsidR="00D25271">
              <w:rPr>
                <w:rFonts w:ascii="Times New Roman" w:hAnsi="Times New Roman" w:cs="Times New Roman"/>
                <w:sz w:val="24"/>
                <w:szCs w:val="24"/>
                <w:lang w:eastAsia="en-US"/>
              </w:rPr>
              <w:t>. Оснащён необхо</w:t>
            </w:r>
            <w:r w:rsidR="00143608">
              <w:rPr>
                <w:rFonts w:ascii="Times New Roman" w:hAnsi="Times New Roman" w:cs="Times New Roman"/>
                <w:sz w:val="24"/>
                <w:szCs w:val="24"/>
                <w:lang w:eastAsia="en-US"/>
              </w:rPr>
              <w:t>димым медицинским оборудованием</w:t>
            </w:r>
            <w:r w:rsidR="00D25271">
              <w:rPr>
                <w:rFonts w:ascii="Times New Roman" w:hAnsi="Times New Roman" w:cs="Times New Roman"/>
                <w:sz w:val="24"/>
                <w:szCs w:val="24"/>
                <w:lang w:eastAsia="en-US"/>
              </w:rPr>
              <w:t xml:space="preserve">: </w:t>
            </w:r>
            <w:r w:rsidR="00D25271" w:rsidRPr="00E94D70">
              <w:rPr>
                <w:rFonts w:ascii="Times New Roman" w:hAnsi="Times New Roman" w:cs="Times New Roman"/>
                <w:sz w:val="24"/>
                <w:szCs w:val="24"/>
                <w:lang w:eastAsia="en-US"/>
              </w:rPr>
              <w:t>облучатели –</w:t>
            </w:r>
            <w:r w:rsidR="00E94D70" w:rsidRPr="00E94D70">
              <w:rPr>
                <w:rFonts w:ascii="Times New Roman" w:hAnsi="Times New Roman" w:cs="Times New Roman"/>
                <w:sz w:val="24"/>
                <w:szCs w:val="24"/>
                <w:lang w:eastAsia="en-US"/>
              </w:rPr>
              <w:t xml:space="preserve"> рециркуляторы - 2</w:t>
            </w:r>
            <w:r w:rsidR="00D25271" w:rsidRPr="00E94D70">
              <w:rPr>
                <w:rFonts w:ascii="Times New Roman" w:hAnsi="Times New Roman" w:cs="Times New Roman"/>
                <w:sz w:val="24"/>
                <w:szCs w:val="24"/>
                <w:lang w:eastAsia="en-US"/>
              </w:rPr>
              <w:t xml:space="preserve"> </w:t>
            </w:r>
            <w:r w:rsidR="00E94D70" w:rsidRPr="00E94D70">
              <w:rPr>
                <w:rFonts w:ascii="Times New Roman" w:hAnsi="Times New Roman" w:cs="Times New Roman"/>
                <w:sz w:val="24"/>
                <w:szCs w:val="24"/>
                <w:lang w:eastAsia="en-US"/>
              </w:rPr>
              <w:t>шт., весы напольные медицинские</w:t>
            </w:r>
            <w:r w:rsidR="00D25271" w:rsidRPr="00E94D70">
              <w:rPr>
                <w:rFonts w:ascii="Times New Roman" w:hAnsi="Times New Roman" w:cs="Times New Roman"/>
                <w:sz w:val="24"/>
                <w:szCs w:val="24"/>
                <w:lang w:eastAsia="en-US"/>
              </w:rPr>
              <w:t xml:space="preserve"> электронные, ростомер, аппарат для измер</w:t>
            </w:r>
            <w:r w:rsidR="00E94D70" w:rsidRPr="00E94D70">
              <w:rPr>
                <w:rFonts w:ascii="Times New Roman" w:hAnsi="Times New Roman" w:cs="Times New Roman"/>
                <w:sz w:val="24"/>
                <w:szCs w:val="24"/>
                <w:lang w:eastAsia="en-US"/>
              </w:rPr>
              <w:t>ения АД,</w:t>
            </w:r>
            <w:r w:rsidR="00D25271" w:rsidRPr="00E94D70">
              <w:rPr>
                <w:rFonts w:ascii="Times New Roman" w:hAnsi="Times New Roman" w:cs="Times New Roman"/>
                <w:sz w:val="24"/>
                <w:szCs w:val="24"/>
                <w:lang w:eastAsia="en-US"/>
              </w:rPr>
              <w:t xml:space="preserve"> </w:t>
            </w:r>
            <w:r w:rsidR="00D25271">
              <w:rPr>
                <w:rFonts w:ascii="Times New Roman" w:hAnsi="Times New Roman" w:cs="Times New Roman"/>
                <w:sz w:val="24"/>
                <w:szCs w:val="24"/>
                <w:lang w:eastAsia="en-US"/>
              </w:rPr>
              <w:t>холодильник и шкафы для хранения медикаментов и средств оказания первой ме</w:t>
            </w:r>
            <w:r w:rsidR="00143608">
              <w:rPr>
                <w:rFonts w:ascii="Times New Roman" w:hAnsi="Times New Roman" w:cs="Times New Roman"/>
                <w:sz w:val="24"/>
                <w:szCs w:val="24"/>
                <w:lang w:eastAsia="en-US"/>
              </w:rPr>
              <w:t>дицинской помощи, кушетка</w:t>
            </w:r>
            <w:r w:rsidR="00D25271">
              <w:rPr>
                <w:rFonts w:ascii="Times New Roman" w:hAnsi="Times New Roman" w:cs="Times New Roman"/>
                <w:sz w:val="24"/>
                <w:szCs w:val="24"/>
                <w:lang w:eastAsia="en-US"/>
              </w:rPr>
              <w:t>,</w:t>
            </w:r>
            <w:r w:rsidR="00E94D70">
              <w:rPr>
                <w:rFonts w:ascii="Times New Roman" w:hAnsi="Times New Roman" w:cs="Times New Roman"/>
                <w:sz w:val="24"/>
                <w:szCs w:val="24"/>
                <w:lang w:eastAsia="en-US"/>
              </w:rPr>
              <w:t xml:space="preserve"> манипуляционный столик – 2 шт.</w:t>
            </w:r>
            <w:r w:rsidR="00D25271">
              <w:rPr>
                <w:rFonts w:ascii="Times New Roman" w:hAnsi="Times New Roman" w:cs="Times New Roman"/>
                <w:sz w:val="24"/>
                <w:szCs w:val="24"/>
                <w:lang w:eastAsia="en-US"/>
              </w:rPr>
              <w:t xml:space="preserve"> дезинфицирующие и моющие средства, хозяйственный </w:t>
            </w:r>
            <w:r>
              <w:rPr>
                <w:rFonts w:ascii="Times New Roman" w:hAnsi="Times New Roman" w:cs="Times New Roman"/>
                <w:sz w:val="24"/>
                <w:szCs w:val="24"/>
                <w:lang w:eastAsia="en-US"/>
              </w:rPr>
              <w:t>инвентарь.</w:t>
            </w:r>
          </w:p>
          <w:p w:rsidR="00D25271" w:rsidRDefault="007E2B52" w:rsidP="007E2B52">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М</w:t>
            </w:r>
            <w:r w:rsidR="00D25271">
              <w:rPr>
                <w:rFonts w:ascii="Times New Roman" w:hAnsi="Times New Roman" w:cs="Times New Roman"/>
                <w:sz w:val="24"/>
                <w:szCs w:val="24"/>
                <w:lang w:eastAsia="en-US"/>
              </w:rPr>
              <w:t>етодич</w:t>
            </w:r>
            <w:r>
              <w:rPr>
                <w:rFonts w:ascii="Times New Roman" w:hAnsi="Times New Roman" w:cs="Times New Roman"/>
                <w:sz w:val="24"/>
                <w:szCs w:val="24"/>
                <w:lang w:eastAsia="en-US"/>
              </w:rPr>
              <w:t>еский кабинет укомплектован</w:t>
            </w:r>
            <w:r w:rsidR="00D25271">
              <w:rPr>
                <w:rFonts w:ascii="Times New Roman" w:hAnsi="Times New Roman" w:cs="Times New Roman"/>
                <w:sz w:val="24"/>
                <w:szCs w:val="24"/>
                <w:lang w:eastAsia="en-US"/>
              </w:rPr>
              <w:t xml:space="preserve"> учебно-методическими </w:t>
            </w:r>
            <w:r w:rsidR="00D25271">
              <w:rPr>
                <w:rFonts w:ascii="Times New Roman" w:hAnsi="Times New Roman" w:cs="Times New Roman"/>
                <w:sz w:val="24"/>
                <w:szCs w:val="24"/>
                <w:lang w:eastAsia="en-US"/>
              </w:rPr>
              <w:lastRenderedPageBreak/>
              <w:t>пособиями, методической литературой, специализированными журналами  для педагогов, детской художественной литературой, дидактическими пос</w:t>
            </w:r>
            <w:r w:rsidR="00143608">
              <w:rPr>
                <w:rFonts w:ascii="Times New Roman" w:hAnsi="Times New Roman" w:cs="Times New Roman"/>
                <w:sz w:val="24"/>
                <w:szCs w:val="24"/>
                <w:lang w:eastAsia="en-US"/>
              </w:rPr>
              <w:t>обиями;</w:t>
            </w:r>
            <w:r>
              <w:rPr>
                <w:rFonts w:ascii="Times New Roman" w:hAnsi="Times New Roman" w:cs="Times New Roman"/>
                <w:sz w:val="24"/>
                <w:szCs w:val="24"/>
                <w:lang w:eastAsia="en-US"/>
              </w:rPr>
              <w:t xml:space="preserve"> имеются</w:t>
            </w:r>
            <w:r w:rsidR="00143608">
              <w:rPr>
                <w:rFonts w:ascii="Times New Roman" w:hAnsi="Times New Roman" w:cs="Times New Roman"/>
                <w:sz w:val="24"/>
                <w:szCs w:val="24"/>
                <w:lang w:eastAsia="en-US"/>
              </w:rPr>
              <w:t xml:space="preserve">  компь</w:t>
            </w:r>
            <w:r>
              <w:rPr>
                <w:rFonts w:ascii="Times New Roman" w:hAnsi="Times New Roman" w:cs="Times New Roman"/>
                <w:sz w:val="24"/>
                <w:szCs w:val="24"/>
                <w:lang w:eastAsia="en-US"/>
              </w:rPr>
              <w:t>ютер</w:t>
            </w:r>
            <w:r w:rsidR="00143608">
              <w:rPr>
                <w:rFonts w:ascii="Times New Roman" w:hAnsi="Times New Roman" w:cs="Times New Roman"/>
                <w:sz w:val="24"/>
                <w:szCs w:val="24"/>
                <w:lang w:eastAsia="en-US"/>
              </w:rPr>
              <w:t>, МФУ, принтер, брошю</w:t>
            </w:r>
            <w:r>
              <w:rPr>
                <w:rFonts w:ascii="Times New Roman" w:hAnsi="Times New Roman" w:cs="Times New Roman"/>
                <w:sz w:val="24"/>
                <w:szCs w:val="24"/>
                <w:lang w:eastAsia="en-US"/>
              </w:rPr>
              <w:t>ратор, ламинатор</w:t>
            </w:r>
            <w:r w:rsidR="00143608">
              <w:rPr>
                <w:rFonts w:ascii="Times New Roman" w:hAnsi="Times New Roman" w:cs="Times New Roman"/>
                <w:sz w:val="24"/>
                <w:szCs w:val="24"/>
                <w:lang w:eastAsia="en-US"/>
              </w:rPr>
              <w:t xml:space="preserve">. </w:t>
            </w:r>
          </w:p>
          <w:p w:rsidR="00D25271" w:rsidRDefault="00D25271" w:rsidP="007E2B52">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ДОУ оснащено необходимым оргтехническим оборудов</w:t>
            </w:r>
            <w:r w:rsidR="00143608">
              <w:rPr>
                <w:rFonts w:ascii="Times New Roman" w:hAnsi="Times New Roman" w:cs="Times New Roman"/>
                <w:sz w:val="24"/>
                <w:szCs w:val="24"/>
                <w:lang w:eastAsia="en-US"/>
              </w:rPr>
              <w:t xml:space="preserve">анием: компьютеры – 2 </w:t>
            </w:r>
            <w:r w:rsidR="00E94D70">
              <w:rPr>
                <w:rFonts w:ascii="Times New Roman" w:hAnsi="Times New Roman" w:cs="Times New Roman"/>
                <w:sz w:val="24"/>
                <w:szCs w:val="24"/>
                <w:lang w:eastAsia="en-US"/>
              </w:rPr>
              <w:t>шт.</w:t>
            </w:r>
            <w:r w:rsidR="00143608">
              <w:rPr>
                <w:rFonts w:ascii="Times New Roman" w:hAnsi="Times New Roman" w:cs="Times New Roman"/>
                <w:sz w:val="24"/>
                <w:szCs w:val="24"/>
                <w:lang w:eastAsia="en-US"/>
              </w:rPr>
              <w:t xml:space="preserve">, МФУ – 3 </w:t>
            </w:r>
            <w:r w:rsidR="00E94D70">
              <w:rPr>
                <w:rFonts w:ascii="Times New Roman" w:hAnsi="Times New Roman" w:cs="Times New Roman"/>
                <w:sz w:val="24"/>
                <w:szCs w:val="24"/>
                <w:lang w:eastAsia="en-US"/>
              </w:rPr>
              <w:t>шт.</w:t>
            </w:r>
            <w:r>
              <w:rPr>
                <w:rFonts w:ascii="Times New Roman" w:hAnsi="Times New Roman" w:cs="Times New Roman"/>
                <w:sz w:val="24"/>
                <w:szCs w:val="24"/>
                <w:lang w:eastAsia="en-US"/>
              </w:rPr>
              <w:t>,</w:t>
            </w:r>
            <w:r w:rsidR="00143608">
              <w:rPr>
                <w:rFonts w:ascii="Times New Roman" w:hAnsi="Times New Roman" w:cs="Times New Roman"/>
                <w:sz w:val="24"/>
                <w:szCs w:val="24"/>
                <w:lang w:eastAsia="en-US"/>
              </w:rPr>
              <w:t xml:space="preserve"> принтер, ноутбук</w:t>
            </w:r>
            <w:r>
              <w:rPr>
                <w:rFonts w:ascii="Times New Roman" w:hAnsi="Times New Roman" w:cs="Times New Roman"/>
                <w:sz w:val="24"/>
                <w:szCs w:val="24"/>
                <w:lang w:eastAsia="en-US"/>
              </w:rPr>
              <w:t>.</w:t>
            </w:r>
          </w:p>
          <w:p w:rsidR="00D25271" w:rsidRDefault="00D25271" w:rsidP="007E2B52">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При создании предметно-развивающей среды воспитатели учитывают возрастные, индивидуальные особенности детей своей группы. Предметная среда всех помещений оптимально насыщена, оказывает стимулирующее воздействие на процесс детского развития и саморазвития, социализации. В этом учебном году пополнен фонд игрушек, приобретён дидактический, раздаточный материал, кан</w:t>
            </w:r>
            <w:r w:rsidR="001409BC">
              <w:rPr>
                <w:rFonts w:ascii="Times New Roman" w:hAnsi="Times New Roman" w:cs="Times New Roman"/>
                <w:sz w:val="24"/>
                <w:szCs w:val="24"/>
                <w:lang w:eastAsia="en-US"/>
              </w:rPr>
              <w:t>цтовары для проведения занятий, детская игровая мебель.</w:t>
            </w:r>
          </w:p>
          <w:p w:rsidR="00D25271" w:rsidRDefault="00D25271" w:rsidP="007E2B52">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Функционирует сайт ДОУ,  электронная почта. </w:t>
            </w:r>
          </w:p>
        </w:tc>
      </w:tr>
      <w:tr w:rsidR="00D25271" w:rsidTr="00D83145">
        <w:tc>
          <w:tcPr>
            <w:tcW w:w="2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142" w:rsidRDefault="003B4142" w:rsidP="00844A8C">
            <w:pPr>
              <w:pStyle w:val="ab"/>
              <w:numPr>
                <w:ilvl w:val="1"/>
                <w:numId w:val="45"/>
              </w:numPr>
              <w:spacing w:before="120"/>
              <w:ind w:left="283" w:hanging="357"/>
              <w:jc w:val="both"/>
              <w:rPr>
                <w:rFonts w:ascii="Times New Roman" w:hAnsi="Times New Roman" w:cs="Times New Roman"/>
                <w:sz w:val="24"/>
                <w:szCs w:val="24"/>
                <w:lang w:eastAsia="en-US"/>
              </w:rPr>
            </w:pPr>
          </w:p>
          <w:p w:rsidR="00D25271" w:rsidRPr="003B4142" w:rsidRDefault="003B4142" w:rsidP="003B4142">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Соблюдение в ДОО мер </w:t>
            </w:r>
            <w:r w:rsidR="00D25271" w:rsidRPr="003B4142">
              <w:rPr>
                <w:rFonts w:ascii="Times New Roman" w:hAnsi="Times New Roman" w:cs="Times New Roman"/>
                <w:sz w:val="24"/>
                <w:szCs w:val="24"/>
                <w:lang w:eastAsia="en-US"/>
              </w:rPr>
              <w:t>противопожарной и антитеррористической безопасности.</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Default="00D25271" w:rsidP="00844A8C">
            <w:pPr>
              <w:spacing w:before="120"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Здание детского сада оборудовано современной автоматической пожарной сигнализацией и тревожной кнопкой, что позволяет оперативно вызвать наряд охраны в случае чрезвычайной ситуации. </w:t>
            </w:r>
            <w:r w:rsidR="001409BC">
              <w:rPr>
                <w:rFonts w:ascii="Times New Roman" w:hAnsi="Times New Roman" w:cs="Times New Roman"/>
                <w:sz w:val="24"/>
                <w:szCs w:val="24"/>
                <w:lang w:eastAsia="en-US"/>
              </w:rPr>
              <w:t>Функционирует</w:t>
            </w:r>
            <w:r>
              <w:rPr>
                <w:rFonts w:ascii="Times New Roman" w:hAnsi="Times New Roman" w:cs="Times New Roman"/>
                <w:sz w:val="24"/>
                <w:szCs w:val="24"/>
                <w:lang w:eastAsia="en-US"/>
              </w:rPr>
              <w:t xml:space="preserve"> система оповещения «Стрелец-мониторинг», система наружного видеонаблюдения.</w:t>
            </w:r>
          </w:p>
          <w:p w:rsidR="00D25271" w:rsidRDefault="00D25271" w:rsidP="007E2B52">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Ежеквартально в течение года  проводились   тренировочные мероприятия по созданию условий безопасной жизнедеятельности детей с подведением итогов на Советах педагогов и оперативных совещаниях. В ДОУ имеются первичные средства пожаротушения, регулярно проводятся инструктажи по пожарной и антитеррористической безопасности работников. Назначены ответственные за пожарную и антитеррористическую безопасность.</w:t>
            </w:r>
          </w:p>
          <w:p w:rsidR="00D25271" w:rsidRDefault="00D25271" w:rsidP="007E2B52">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Обеспечение антитеррористической безопасности:</w:t>
            </w:r>
          </w:p>
          <w:p w:rsidR="00D25271" w:rsidRDefault="007E2B52" w:rsidP="007E2B52">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 в</w:t>
            </w:r>
            <w:r w:rsidR="00D25271">
              <w:rPr>
                <w:rFonts w:ascii="Times New Roman" w:hAnsi="Times New Roman" w:cs="Times New Roman"/>
                <w:sz w:val="24"/>
                <w:szCs w:val="24"/>
                <w:lang w:eastAsia="en-US"/>
              </w:rPr>
              <w:t xml:space="preserve"> ДОУ организован пропускной режим, система дежурств администраторов, представлена информация для родителей об антитеррористической безопасности;</w:t>
            </w:r>
          </w:p>
          <w:p w:rsidR="00D25271" w:rsidRDefault="007E2B52" w:rsidP="007E2B52">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 п</w:t>
            </w:r>
            <w:r w:rsidR="00D25271">
              <w:rPr>
                <w:rFonts w:ascii="Times New Roman" w:hAnsi="Times New Roman" w:cs="Times New Roman"/>
                <w:sz w:val="24"/>
                <w:szCs w:val="24"/>
                <w:lang w:eastAsia="en-US"/>
              </w:rPr>
              <w:t>роводится  регулярный инструктаж сотрудников и   воспитанников по повышению антитеррористической безопасности ДОУ и правилам поведения в слу</w:t>
            </w:r>
            <w:r w:rsidR="001409BC">
              <w:rPr>
                <w:rFonts w:ascii="Times New Roman" w:hAnsi="Times New Roman" w:cs="Times New Roman"/>
                <w:sz w:val="24"/>
                <w:szCs w:val="24"/>
                <w:lang w:eastAsia="en-US"/>
              </w:rPr>
              <w:t>чае возникновения различных ЧС,</w:t>
            </w:r>
            <w:r w:rsidR="00D25271">
              <w:rPr>
                <w:rFonts w:ascii="Times New Roman" w:hAnsi="Times New Roman" w:cs="Times New Roman"/>
                <w:sz w:val="24"/>
                <w:szCs w:val="24"/>
                <w:lang w:eastAsia="en-US"/>
              </w:rPr>
              <w:t xml:space="preserve"> перед п</w:t>
            </w:r>
            <w:r>
              <w:rPr>
                <w:rFonts w:ascii="Times New Roman" w:hAnsi="Times New Roman" w:cs="Times New Roman"/>
                <w:sz w:val="24"/>
                <w:szCs w:val="24"/>
                <w:lang w:eastAsia="en-US"/>
              </w:rPr>
              <w:t>роведением массовых мероприятий;</w:t>
            </w:r>
          </w:p>
          <w:p w:rsidR="00D25271" w:rsidRDefault="007E2B52" w:rsidP="007E2B52">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 и</w:t>
            </w:r>
            <w:r w:rsidR="00D25271">
              <w:rPr>
                <w:rFonts w:ascii="Times New Roman" w:hAnsi="Times New Roman" w:cs="Times New Roman"/>
                <w:sz w:val="24"/>
                <w:szCs w:val="24"/>
                <w:lang w:eastAsia="en-US"/>
              </w:rPr>
              <w:t>меется паспорт антитеррористической защищённости объекта, согласованный с зам. нача</w:t>
            </w:r>
            <w:r>
              <w:rPr>
                <w:rFonts w:ascii="Times New Roman" w:hAnsi="Times New Roman" w:cs="Times New Roman"/>
                <w:sz w:val="24"/>
                <w:szCs w:val="24"/>
                <w:lang w:eastAsia="en-US"/>
              </w:rPr>
              <w:t>льника полиции УМВД по г. Твери;</w:t>
            </w:r>
          </w:p>
          <w:p w:rsidR="00CB2936" w:rsidRDefault="00CB2936" w:rsidP="007E2B52">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разработан план взаимодействия с УФСБ России по Тверской области, УМВД России по </w:t>
            </w:r>
            <w:proofErr w:type="spellStart"/>
            <w:r>
              <w:rPr>
                <w:rFonts w:ascii="Times New Roman" w:hAnsi="Times New Roman" w:cs="Times New Roman"/>
                <w:sz w:val="24"/>
                <w:szCs w:val="24"/>
                <w:lang w:eastAsia="en-US"/>
              </w:rPr>
              <w:t>г.Твери</w:t>
            </w:r>
            <w:proofErr w:type="spellEnd"/>
            <w:r>
              <w:rPr>
                <w:rFonts w:ascii="Times New Roman" w:hAnsi="Times New Roman" w:cs="Times New Roman"/>
                <w:sz w:val="24"/>
                <w:szCs w:val="24"/>
                <w:lang w:eastAsia="en-US"/>
              </w:rPr>
              <w:t xml:space="preserve">, ОВО по </w:t>
            </w:r>
            <w:proofErr w:type="spellStart"/>
            <w:r>
              <w:rPr>
                <w:rFonts w:ascii="Times New Roman" w:hAnsi="Times New Roman" w:cs="Times New Roman"/>
                <w:sz w:val="24"/>
                <w:szCs w:val="24"/>
                <w:lang w:eastAsia="en-US"/>
              </w:rPr>
              <w:t>г.Твери</w:t>
            </w:r>
            <w:proofErr w:type="spellEnd"/>
            <w:r>
              <w:rPr>
                <w:rFonts w:ascii="Times New Roman" w:hAnsi="Times New Roman" w:cs="Times New Roman"/>
                <w:sz w:val="24"/>
                <w:szCs w:val="24"/>
                <w:lang w:eastAsia="en-US"/>
              </w:rPr>
              <w:t xml:space="preserve"> – филиал ФГКУ «УВО ВНГ России по тверской области» по вопросам противодействия терроризму и экстремизму;</w:t>
            </w:r>
          </w:p>
          <w:p w:rsidR="00D25271" w:rsidRDefault="007E2B52" w:rsidP="007E2B52">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 р</w:t>
            </w:r>
            <w:r w:rsidR="00D25271">
              <w:rPr>
                <w:rFonts w:ascii="Times New Roman" w:hAnsi="Times New Roman" w:cs="Times New Roman"/>
                <w:sz w:val="24"/>
                <w:szCs w:val="24"/>
                <w:lang w:eastAsia="en-US"/>
              </w:rPr>
              <w:t>егулярно осуществляется проверка помещений здания и территории ДОУ на отсутствие взрывчатых веществ и посторонних предметов; обеспечивается свободный доступ к эвакуационным выходам и</w:t>
            </w:r>
            <w:r>
              <w:rPr>
                <w:rFonts w:ascii="Times New Roman" w:hAnsi="Times New Roman" w:cs="Times New Roman"/>
                <w:sz w:val="24"/>
                <w:szCs w:val="24"/>
                <w:lang w:eastAsia="en-US"/>
              </w:rPr>
              <w:t xml:space="preserve"> проезд спец. транспорта к ДОУ;</w:t>
            </w:r>
          </w:p>
          <w:p w:rsidR="00D25271" w:rsidRDefault="007E2B52" w:rsidP="007E2B52">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 о</w:t>
            </w:r>
            <w:r w:rsidR="00D25271">
              <w:rPr>
                <w:rFonts w:ascii="Times New Roman" w:hAnsi="Times New Roman" w:cs="Times New Roman"/>
                <w:sz w:val="24"/>
                <w:szCs w:val="24"/>
                <w:lang w:eastAsia="en-US"/>
              </w:rPr>
              <w:t>формлены списки детей на случай ЧС;</w:t>
            </w:r>
          </w:p>
          <w:p w:rsidR="00D25271" w:rsidRDefault="007E2B52" w:rsidP="007E2B52">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432892">
              <w:rPr>
                <w:rFonts w:ascii="Times New Roman" w:hAnsi="Times New Roman" w:cs="Times New Roman"/>
                <w:sz w:val="24"/>
                <w:szCs w:val="24"/>
                <w:lang w:eastAsia="en-US"/>
              </w:rPr>
              <w:t xml:space="preserve"> в </w:t>
            </w:r>
            <w:r>
              <w:rPr>
                <w:rFonts w:ascii="Times New Roman" w:hAnsi="Times New Roman" w:cs="Times New Roman"/>
                <w:sz w:val="24"/>
                <w:szCs w:val="24"/>
                <w:lang w:eastAsia="en-US"/>
              </w:rPr>
              <w:t xml:space="preserve"> </w:t>
            </w:r>
            <w:r w:rsidR="00D25271">
              <w:rPr>
                <w:rFonts w:ascii="Times New Roman" w:hAnsi="Times New Roman" w:cs="Times New Roman"/>
                <w:sz w:val="24"/>
                <w:szCs w:val="24"/>
                <w:lang w:eastAsia="en-US"/>
              </w:rPr>
              <w:t xml:space="preserve">течение года проводились  беседы с приглашением сотрудников </w:t>
            </w:r>
            <w:r w:rsidR="00D25271">
              <w:rPr>
                <w:rFonts w:ascii="Times New Roman" w:hAnsi="Times New Roman" w:cs="Times New Roman"/>
                <w:sz w:val="24"/>
                <w:szCs w:val="24"/>
                <w:lang w:eastAsia="en-US"/>
              </w:rPr>
              <w:lastRenderedPageBreak/>
              <w:t>ГИБДД, занятия  по соблюдению  правил безопасности на дорогах и водоёмах, были организованы в игровой форме мероприя</w:t>
            </w:r>
            <w:r w:rsidR="00143608">
              <w:rPr>
                <w:rFonts w:ascii="Times New Roman" w:hAnsi="Times New Roman" w:cs="Times New Roman"/>
                <w:sz w:val="24"/>
                <w:szCs w:val="24"/>
                <w:lang w:eastAsia="en-US"/>
              </w:rPr>
              <w:t>тия и просмотры фильмов по  ОБЖ</w:t>
            </w:r>
            <w:r w:rsidR="00D25271">
              <w:rPr>
                <w:rFonts w:ascii="Times New Roman" w:hAnsi="Times New Roman" w:cs="Times New Roman"/>
                <w:sz w:val="24"/>
                <w:szCs w:val="24"/>
                <w:lang w:eastAsia="en-US"/>
              </w:rPr>
              <w:t>.</w:t>
            </w:r>
          </w:p>
          <w:p w:rsidR="00D25271" w:rsidRDefault="00D25271" w:rsidP="007E2B52">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Организация работы по ГО и ЧС:</w:t>
            </w:r>
          </w:p>
          <w:p w:rsidR="00D25271" w:rsidRDefault="007E2B52" w:rsidP="007E2B52">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 ведётся документация по ГО и ЧС;</w:t>
            </w:r>
          </w:p>
          <w:p w:rsidR="00D25271" w:rsidRDefault="007E2B52" w:rsidP="007E2B52">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 р</w:t>
            </w:r>
            <w:r w:rsidR="00D25271">
              <w:rPr>
                <w:rFonts w:ascii="Times New Roman" w:hAnsi="Times New Roman" w:cs="Times New Roman"/>
                <w:sz w:val="24"/>
                <w:szCs w:val="24"/>
                <w:lang w:eastAsia="en-US"/>
              </w:rPr>
              <w:t>азработаны поэтажные схемы эвакуации сотрудников и  воспитанников ДОУ в случае ЧС;</w:t>
            </w:r>
          </w:p>
          <w:p w:rsidR="00CA45D6" w:rsidRDefault="00CA45D6" w:rsidP="007E2B52">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разработ</w:t>
            </w:r>
            <w:r w:rsidR="00CB2936">
              <w:rPr>
                <w:rFonts w:ascii="Times New Roman" w:hAnsi="Times New Roman" w:cs="Times New Roman"/>
                <w:sz w:val="24"/>
                <w:szCs w:val="24"/>
                <w:lang w:eastAsia="en-US"/>
              </w:rPr>
              <w:t xml:space="preserve">ан паспорт дорожной безопасности ДОУ, согласованный с начальником отдела ГИБДД УМВД России по </w:t>
            </w:r>
            <w:proofErr w:type="spellStart"/>
            <w:r w:rsidR="00CB2936">
              <w:rPr>
                <w:rFonts w:ascii="Times New Roman" w:hAnsi="Times New Roman" w:cs="Times New Roman"/>
                <w:sz w:val="24"/>
                <w:szCs w:val="24"/>
                <w:lang w:eastAsia="en-US"/>
              </w:rPr>
              <w:t>г.Тверь</w:t>
            </w:r>
            <w:proofErr w:type="spellEnd"/>
            <w:r w:rsidR="00CB2936">
              <w:rPr>
                <w:rFonts w:ascii="Times New Roman" w:hAnsi="Times New Roman" w:cs="Times New Roman"/>
                <w:sz w:val="24"/>
                <w:szCs w:val="24"/>
                <w:lang w:eastAsia="en-US"/>
              </w:rPr>
              <w:t>;</w:t>
            </w:r>
          </w:p>
          <w:p w:rsidR="00CB2936" w:rsidRDefault="00CB2936" w:rsidP="007E2B52">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при поступлении на работу новых сотрудников проводится вводный инструктаж по ГО и ЧС;</w:t>
            </w:r>
          </w:p>
          <w:p w:rsidR="00D25271" w:rsidRDefault="007E2B52" w:rsidP="007E2B52">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 в </w:t>
            </w:r>
            <w:r w:rsidR="00E6791E">
              <w:rPr>
                <w:rFonts w:ascii="Times New Roman" w:hAnsi="Times New Roman" w:cs="Times New Roman"/>
                <w:sz w:val="24"/>
                <w:szCs w:val="24"/>
                <w:lang w:eastAsia="en-US"/>
              </w:rPr>
              <w:t xml:space="preserve">течение года </w:t>
            </w:r>
            <w:r w:rsidR="00CB2936">
              <w:rPr>
                <w:rFonts w:ascii="Times New Roman" w:hAnsi="Times New Roman" w:cs="Times New Roman"/>
                <w:sz w:val="24"/>
                <w:szCs w:val="24"/>
                <w:lang w:eastAsia="en-US"/>
              </w:rPr>
              <w:t>проводится курсовое обучение сотрудников по вопросам ГО и ЧС</w:t>
            </w:r>
            <w:r w:rsidR="00D25271">
              <w:rPr>
                <w:rFonts w:ascii="Times New Roman" w:hAnsi="Times New Roman" w:cs="Times New Roman"/>
                <w:sz w:val="24"/>
                <w:szCs w:val="24"/>
                <w:lang w:eastAsia="en-US"/>
              </w:rPr>
              <w:t>;</w:t>
            </w:r>
          </w:p>
          <w:p w:rsidR="00D25271" w:rsidRDefault="007E2B52" w:rsidP="007E2B52">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 п</w:t>
            </w:r>
            <w:r w:rsidR="00D25271">
              <w:rPr>
                <w:rFonts w:ascii="Times New Roman" w:hAnsi="Times New Roman" w:cs="Times New Roman"/>
                <w:sz w:val="24"/>
                <w:szCs w:val="24"/>
                <w:lang w:eastAsia="en-US"/>
              </w:rPr>
              <w:t>роведена маркировка маршрутов эвакуации, обозначены световыми табло основные и запасные выходы;</w:t>
            </w:r>
          </w:p>
          <w:p w:rsidR="00D25271" w:rsidRDefault="002D4142" w:rsidP="007E2B52">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 в</w:t>
            </w:r>
            <w:r w:rsidR="00D25271">
              <w:rPr>
                <w:rFonts w:ascii="Times New Roman" w:hAnsi="Times New Roman" w:cs="Times New Roman"/>
                <w:sz w:val="24"/>
                <w:szCs w:val="24"/>
                <w:lang w:eastAsia="en-US"/>
              </w:rPr>
              <w:t xml:space="preserve"> помещениях установлены огнетушители</w:t>
            </w:r>
            <w:r w:rsidR="007E2B52">
              <w:rPr>
                <w:rFonts w:ascii="Times New Roman" w:hAnsi="Times New Roman" w:cs="Times New Roman"/>
                <w:sz w:val="24"/>
                <w:szCs w:val="24"/>
                <w:lang w:eastAsia="en-US"/>
              </w:rPr>
              <w:t>;</w:t>
            </w:r>
          </w:p>
          <w:p w:rsidR="00D25271" w:rsidRDefault="002D4142" w:rsidP="002D4142">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 п</w:t>
            </w:r>
            <w:r w:rsidR="00D25271">
              <w:rPr>
                <w:rFonts w:ascii="Times New Roman" w:hAnsi="Times New Roman" w:cs="Times New Roman"/>
                <w:sz w:val="24"/>
                <w:szCs w:val="24"/>
                <w:lang w:eastAsia="en-US"/>
              </w:rPr>
              <w:t>роводятся  регулярные проверки первичных средств пожаротушения;</w:t>
            </w:r>
          </w:p>
          <w:p w:rsidR="00D25271" w:rsidRDefault="002D4142" w:rsidP="002D4142">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 ч</w:t>
            </w:r>
            <w:r w:rsidR="00D25271">
              <w:rPr>
                <w:rFonts w:ascii="Times New Roman" w:hAnsi="Times New Roman" w:cs="Times New Roman"/>
                <w:sz w:val="24"/>
                <w:szCs w:val="24"/>
                <w:lang w:eastAsia="en-US"/>
              </w:rPr>
              <w:t>исло огнетушителей доведено до необходимого количества в соответствии с нормами;</w:t>
            </w:r>
          </w:p>
          <w:p w:rsidR="00D25271" w:rsidRDefault="002D4142" w:rsidP="002D4142">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 о</w:t>
            </w:r>
            <w:r w:rsidR="00D25271">
              <w:rPr>
                <w:rFonts w:ascii="Times New Roman" w:hAnsi="Times New Roman" w:cs="Times New Roman"/>
                <w:sz w:val="24"/>
                <w:szCs w:val="24"/>
                <w:lang w:eastAsia="en-US"/>
              </w:rPr>
              <w:t>беспечение условий безопасности в МДОУ выполняется согласно локальным</w:t>
            </w:r>
            <w:r>
              <w:rPr>
                <w:rFonts w:ascii="Times New Roman" w:hAnsi="Times New Roman" w:cs="Times New Roman"/>
                <w:sz w:val="24"/>
                <w:szCs w:val="24"/>
                <w:lang w:eastAsia="en-US"/>
              </w:rPr>
              <w:t xml:space="preserve"> нормативно-правовым документам;</w:t>
            </w:r>
          </w:p>
          <w:p w:rsidR="00D25271" w:rsidRDefault="002D4142" w:rsidP="002D4142">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 имеются планы эвакуации;</w:t>
            </w:r>
          </w:p>
          <w:p w:rsidR="00D25271" w:rsidRDefault="002D4142" w:rsidP="002D4142">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 т</w:t>
            </w:r>
            <w:r w:rsidR="00D25271">
              <w:rPr>
                <w:rFonts w:ascii="Times New Roman" w:hAnsi="Times New Roman" w:cs="Times New Roman"/>
                <w:sz w:val="24"/>
                <w:szCs w:val="24"/>
                <w:lang w:eastAsia="en-US"/>
              </w:rPr>
              <w:t>ерритория по всему периметру ограждена забором</w:t>
            </w:r>
            <w:r w:rsidR="00143608">
              <w:rPr>
                <w:rFonts w:ascii="Times New Roman" w:hAnsi="Times New Roman" w:cs="Times New Roman"/>
                <w:sz w:val="24"/>
                <w:szCs w:val="24"/>
                <w:lang w:eastAsia="en-US"/>
              </w:rPr>
              <w:t xml:space="preserve"> </w:t>
            </w:r>
            <w:r w:rsidR="00D25271">
              <w:rPr>
                <w:rFonts w:ascii="Times New Roman" w:hAnsi="Times New Roman" w:cs="Times New Roman"/>
                <w:sz w:val="24"/>
                <w:szCs w:val="24"/>
                <w:lang w:eastAsia="en-US"/>
              </w:rPr>
              <w:t>(</w:t>
            </w:r>
            <w:r w:rsidR="00143608">
              <w:rPr>
                <w:rFonts w:ascii="Times New Roman" w:hAnsi="Times New Roman" w:cs="Times New Roman"/>
                <w:sz w:val="24"/>
                <w:szCs w:val="24"/>
                <w:lang w:eastAsia="en-US"/>
              </w:rPr>
              <w:t xml:space="preserve">металлические </w:t>
            </w:r>
            <w:r w:rsidR="003B4142">
              <w:rPr>
                <w:rFonts w:ascii="Times New Roman" w:hAnsi="Times New Roman" w:cs="Times New Roman"/>
                <w:sz w:val="24"/>
                <w:szCs w:val="24"/>
                <w:lang w:eastAsia="en-US"/>
              </w:rPr>
              <w:t xml:space="preserve">опоры и </w:t>
            </w:r>
            <w:r>
              <w:rPr>
                <w:rFonts w:ascii="Times New Roman" w:hAnsi="Times New Roman" w:cs="Times New Roman"/>
                <w:sz w:val="24"/>
                <w:szCs w:val="24"/>
                <w:lang w:eastAsia="en-US"/>
              </w:rPr>
              <w:t>металлоконструкции);</w:t>
            </w:r>
          </w:p>
          <w:p w:rsidR="00D25271" w:rsidRDefault="002D4142" w:rsidP="002D4142">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 п</w:t>
            </w:r>
            <w:r w:rsidR="00D25271">
              <w:rPr>
                <w:rFonts w:ascii="Times New Roman" w:hAnsi="Times New Roman" w:cs="Times New Roman"/>
                <w:sz w:val="24"/>
                <w:szCs w:val="24"/>
                <w:lang w:eastAsia="en-US"/>
              </w:rPr>
              <w:t>рогулочные площадки в удовлетв</w:t>
            </w:r>
            <w:r>
              <w:rPr>
                <w:rFonts w:ascii="Times New Roman" w:hAnsi="Times New Roman" w:cs="Times New Roman"/>
                <w:sz w:val="24"/>
                <w:szCs w:val="24"/>
                <w:lang w:eastAsia="en-US"/>
              </w:rPr>
              <w:t>орительном санитарном состоянии;</w:t>
            </w:r>
          </w:p>
          <w:p w:rsidR="00D25271" w:rsidRDefault="002D4142" w:rsidP="002D4142">
            <w:pPr>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 у</w:t>
            </w:r>
            <w:r w:rsidR="001409BC">
              <w:rPr>
                <w:rFonts w:ascii="Times New Roman" w:hAnsi="Times New Roman" w:cs="Times New Roman"/>
                <w:sz w:val="24"/>
                <w:szCs w:val="24"/>
                <w:lang w:eastAsia="en-US"/>
              </w:rPr>
              <w:t>становлена и функционирует система наружного</w:t>
            </w:r>
            <w:r w:rsidR="00D25271">
              <w:rPr>
                <w:rFonts w:ascii="Times New Roman" w:hAnsi="Times New Roman" w:cs="Times New Roman"/>
                <w:sz w:val="24"/>
                <w:szCs w:val="24"/>
                <w:lang w:eastAsia="en-US"/>
              </w:rPr>
              <w:t xml:space="preserve"> видеонаблюдения.</w:t>
            </w:r>
          </w:p>
        </w:tc>
      </w:tr>
      <w:tr w:rsidR="00D25271" w:rsidTr="00D83145">
        <w:tc>
          <w:tcPr>
            <w:tcW w:w="2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Pr="00612110" w:rsidRDefault="00612110" w:rsidP="00612110">
            <w:pPr>
              <w:pStyle w:val="ab"/>
              <w:numPr>
                <w:ilvl w:val="1"/>
                <w:numId w:val="45"/>
              </w:numPr>
              <w:spacing w:before="120"/>
              <w:ind w:left="357" w:hanging="357"/>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Состояние территории ДОО</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279C" w:rsidRPr="0042279C" w:rsidRDefault="0042279C" w:rsidP="00612110">
            <w:pPr>
              <w:pStyle w:val="Default"/>
              <w:spacing w:before="120" w:after="120"/>
              <w:ind w:firstLine="709"/>
              <w:jc w:val="both"/>
              <w:rPr>
                <w:sz w:val="25"/>
                <w:szCs w:val="25"/>
              </w:rPr>
            </w:pPr>
            <w:r w:rsidRPr="0042279C">
              <w:rPr>
                <w:sz w:val="25"/>
                <w:szCs w:val="25"/>
              </w:rPr>
              <w:t>Площадь территори</w:t>
            </w:r>
            <w:r>
              <w:rPr>
                <w:sz w:val="25"/>
                <w:szCs w:val="25"/>
              </w:rPr>
              <w:t xml:space="preserve">и детского сада составляет 3613,8 </w:t>
            </w:r>
            <w:r w:rsidRPr="0042279C">
              <w:rPr>
                <w:sz w:val="25"/>
                <w:szCs w:val="25"/>
              </w:rPr>
              <w:t xml:space="preserve"> кв. метров, территория ограждена, по периметру высажены зеленые насаждения. На территории  имее</w:t>
            </w:r>
            <w:r w:rsidR="00432892">
              <w:rPr>
                <w:sz w:val="25"/>
                <w:szCs w:val="25"/>
              </w:rPr>
              <w:t>тся хозяйственная зона. В летнее время</w:t>
            </w:r>
            <w:r w:rsidRPr="0042279C">
              <w:rPr>
                <w:sz w:val="25"/>
                <w:szCs w:val="25"/>
              </w:rPr>
              <w:t xml:space="preserve">  разбиваются клумбы </w:t>
            </w:r>
          </w:p>
          <w:p w:rsidR="0042279C" w:rsidRPr="0042279C" w:rsidRDefault="00432892" w:rsidP="00432892">
            <w:pPr>
              <w:pStyle w:val="Default"/>
              <w:spacing w:after="120"/>
              <w:ind w:firstLine="709"/>
              <w:jc w:val="both"/>
              <w:rPr>
                <w:sz w:val="25"/>
                <w:szCs w:val="25"/>
              </w:rPr>
            </w:pPr>
            <w:r>
              <w:rPr>
                <w:sz w:val="25"/>
                <w:szCs w:val="25"/>
              </w:rPr>
              <w:t>На территории ДОУ имеется:</w:t>
            </w:r>
          </w:p>
          <w:p w:rsidR="00D25271" w:rsidRPr="0034219D" w:rsidRDefault="0042279C" w:rsidP="00612110">
            <w:pPr>
              <w:pStyle w:val="Default"/>
              <w:spacing w:after="120"/>
              <w:ind w:firstLine="709"/>
              <w:jc w:val="both"/>
              <w:rPr>
                <w:sz w:val="25"/>
                <w:szCs w:val="25"/>
              </w:rPr>
            </w:pPr>
            <w:r>
              <w:rPr>
                <w:sz w:val="25"/>
                <w:szCs w:val="25"/>
              </w:rPr>
              <w:t>- 4 групповые детские площадки, оснащённые</w:t>
            </w:r>
            <w:r w:rsidRPr="0042279C">
              <w:rPr>
                <w:sz w:val="25"/>
                <w:szCs w:val="25"/>
              </w:rPr>
              <w:t xml:space="preserve"> игровым оборудованием.</w:t>
            </w:r>
            <w:r w:rsidR="0034219D">
              <w:rPr>
                <w:sz w:val="25"/>
                <w:szCs w:val="25"/>
              </w:rPr>
              <w:t xml:space="preserve"> </w:t>
            </w:r>
          </w:p>
        </w:tc>
      </w:tr>
      <w:tr w:rsidR="00D25271" w:rsidTr="00D83145">
        <w:tc>
          <w:tcPr>
            <w:tcW w:w="2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Default="00D25271" w:rsidP="00612110">
            <w:pPr>
              <w:spacing w:before="120"/>
              <w:jc w:val="both"/>
              <w:rPr>
                <w:rFonts w:ascii="Times New Roman" w:hAnsi="Times New Roman" w:cs="Times New Roman"/>
                <w:sz w:val="24"/>
                <w:szCs w:val="24"/>
                <w:lang w:eastAsia="en-US"/>
              </w:rPr>
            </w:pPr>
            <w:r>
              <w:rPr>
                <w:rFonts w:ascii="Times New Roman" w:hAnsi="Times New Roman" w:cs="Times New Roman"/>
                <w:sz w:val="24"/>
                <w:szCs w:val="24"/>
                <w:lang w:eastAsia="en-US"/>
              </w:rPr>
              <w:t>Выводы.</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Default="00D25271" w:rsidP="00612110">
            <w:pPr>
              <w:spacing w:before="120"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В ДОУ предметно-пространственная игровая среда способствует всестороннему развитию дошкольников.</w:t>
            </w:r>
          </w:p>
          <w:p w:rsidR="00D25271" w:rsidRDefault="00D25271" w:rsidP="0034219D">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В ДОУ соблюдаются правила по охране труда, соблюдается противопожарный и антитеррористический режим.</w:t>
            </w:r>
          </w:p>
        </w:tc>
      </w:tr>
      <w:tr w:rsidR="00D25271" w:rsidTr="00D83145">
        <w:tc>
          <w:tcPr>
            <w:tcW w:w="2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Pr="00612110" w:rsidRDefault="00612110" w:rsidP="00612110">
            <w:pPr>
              <w:spacing w:before="120"/>
              <w:jc w:val="both"/>
              <w:rPr>
                <w:rFonts w:ascii="Times New Roman" w:hAnsi="Times New Roman" w:cs="Times New Roman"/>
                <w:sz w:val="24"/>
                <w:szCs w:val="24"/>
                <w:lang w:eastAsia="en-US"/>
              </w:rPr>
            </w:pPr>
            <w:r>
              <w:rPr>
                <w:rFonts w:ascii="Times New Roman" w:hAnsi="Times New Roman" w:cs="Times New Roman"/>
                <w:sz w:val="24"/>
                <w:szCs w:val="24"/>
                <w:lang w:eastAsia="en-US"/>
              </w:rPr>
              <w:t>9.</w:t>
            </w:r>
            <w:r w:rsidR="00D25271" w:rsidRPr="00612110">
              <w:rPr>
                <w:rFonts w:ascii="Times New Roman" w:hAnsi="Times New Roman" w:cs="Times New Roman"/>
                <w:sz w:val="24"/>
                <w:szCs w:val="24"/>
                <w:lang w:eastAsia="en-US"/>
              </w:rPr>
              <w:t xml:space="preserve">Медицинское обеспечение ДОО, </w:t>
            </w:r>
            <w:r w:rsidR="00D25271" w:rsidRPr="00612110">
              <w:rPr>
                <w:rFonts w:ascii="Times New Roman" w:hAnsi="Times New Roman" w:cs="Times New Roman"/>
                <w:sz w:val="24"/>
                <w:szCs w:val="24"/>
                <w:lang w:eastAsia="en-US"/>
              </w:rPr>
              <w:lastRenderedPageBreak/>
              <w:t>сохранение и укрепление здоровья воспитанников.</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5271" w:rsidRDefault="00D25271" w:rsidP="00612110">
            <w:pPr>
              <w:spacing w:before="120"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Оздоровительная работа в ДОУ проводится на основе нормативно - правовых документов:</w:t>
            </w:r>
          </w:p>
          <w:p w:rsidR="00D25271" w:rsidRDefault="00D25271" w:rsidP="0034219D">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ФЗ № 52 «О санитарно-эпидемиологическом благополучии населения».</w:t>
            </w:r>
          </w:p>
          <w:p w:rsidR="00D25271" w:rsidRDefault="00D25271" w:rsidP="0034219D">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СанПиН 2.4.1.3049-13 «Санитарно-эпидемиологические требования к устройству, содержанию и организации режима работы дошкольных организациях».</w:t>
            </w:r>
          </w:p>
          <w:p w:rsidR="00612110" w:rsidRDefault="00612110" w:rsidP="00612110">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Медицинское обслуживание</w:t>
            </w:r>
            <w:r w:rsidR="00D25271">
              <w:rPr>
                <w:rFonts w:ascii="Times New Roman" w:hAnsi="Times New Roman" w:cs="Times New Roman"/>
                <w:sz w:val="24"/>
                <w:szCs w:val="24"/>
                <w:lang w:eastAsia="en-US"/>
              </w:rPr>
              <w:t xml:space="preserve"> осуществлялось медицинскими </w:t>
            </w:r>
            <w:r w:rsidR="0034219D">
              <w:rPr>
                <w:rFonts w:ascii="Times New Roman" w:hAnsi="Times New Roman" w:cs="Times New Roman"/>
                <w:sz w:val="24"/>
                <w:szCs w:val="24"/>
                <w:lang w:eastAsia="en-US"/>
              </w:rPr>
              <w:t>работниками ГБУЗ ГКБ № 1</w:t>
            </w:r>
            <w:r>
              <w:rPr>
                <w:rFonts w:ascii="Times New Roman" w:hAnsi="Times New Roman" w:cs="Times New Roman"/>
                <w:sz w:val="24"/>
                <w:szCs w:val="24"/>
                <w:lang w:eastAsia="en-US"/>
              </w:rPr>
              <w:t>.</w:t>
            </w:r>
          </w:p>
          <w:p w:rsidR="007F6EB1" w:rsidRDefault="00612110" w:rsidP="00612110">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В</w:t>
            </w:r>
            <w:r w:rsidR="007F6EB1">
              <w:rPr>
                <w:rFonts w:ascii="Times New Roman" w:hAnsi="Times New Roman" w:cs="Times New Roman"/>
                <w:sz w:val="24"/>
                <w:szCs w:val="24"/>
                <w:lang w:eastAsia="en-US"/>
              </w:rPr>
              <w:t xml:space="preserve"> ДОУ</w:t>
            </w:r>
            <w:r>
              <w:rPr>
                <w:rFonts w:ascii="Times New Roman" w:hAnsi="Times New Roman" w:cs="Times New Roman"/>
                <w:sz w:val="24"/>
                <w:szCs w:val="24"/>
                <w:lang w:eastAsia="en-US"/>
              </w:rPr>
              <w:t xml:space="preserve"> регулярно</w:t>
            </w:r>
            <w:r w:rsidR="007F6EB1">
              <w:rPr>
                <w:rFonts w:ascii="Times New Roman" w:hAnsi="Times New Roman" w:cs="Times New Roman"/>
                <w:sz w:val="24"/>
                <w:szCs w:val="24"/>
                <w:lang w:eastAsia="en-US"/>
              </w:rPr>
              <w:t xml:space="preserve"> работали</w:t>
            </w:r>
            <w:r>
              <w:rPr>
                <w:rFonts w:ascii="Times New Roman" w:hAnsi="Times New Roman" w:cs="Times New Roman"/>
                <w:sz w:val="24"/>
                <w:szCs w:val="24"/>
                <w:lang w:eastAsia="en-US"/>
              </w:rPr>
              <w:t>:</w:t>
            </w:r>
            <w:r w:rsidR="00E6791E">
              <w:rPr>
                <w:rFonts w:ascii="Times New Roman" w:hAnsi="Times New Roman" w:cs="Times New Roman"/>
                <w:sz w:val="24"/>
                <w:szCs w:val="24"/>
                <w:lang w:eastAsia="en-US"/>
              </w:rPr>
              <w:t xml:space="preserve"> медсестра Орловская В.Э</w:t>
            </w:r>
            <w:r w:rsidR="007F6EB1">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(вторник, пятница 9:00 – 14:00), </w:t>
            </w:r>
            <w:r w:rsidR="007F6EB1">
              <w:rPr>
                <w:rFonts w:ascii="Times New Roman" w:hAnsi="Times New Roman" w:cs="Times New Roman"/>
                <w:sz w:val="24"/>
                <w:szCs w:val="24"/>
                <w:lang w:eastAsia="en-US"/>
              </w:rPr>
              <w:t xml:space="preserve">врач – педиатр </w:t>
            </w:r>
            <w:proofErr w:type="spellStart"/>
            <w:r w:rsidR="007F6EB1">
              <w:rPr>
                <w:rFonts w:ascii="Times New Roman" w:hAnsi="Times New Roman" w:cs="Times New Roman"/>
                <w:sz w:val="24"/>
                <w:szCs w:val="24"/>
                <w:lang w:eastAsia="en-US"/>
              </w:rPr>
              <w:t>Лубашева</w:t>
            </w:r>
            <w:proofErr w:type="spellEnd"/>
            <w:r w:rsidR="007F6EB1">
              <w:rPr>
                <w:rFonts w:ascii="Times New Roman" w:hAnsi="Times New Roman" w:cs="Times New Roman"/>
                <w:sz w:val="24"/>
                <w:szCs w:val="24"/>
                <w:lang w:eastAsia="en-US"/>
              </w:rPr>
              <w:t xml:space="preserve"> Л.И.</w:t>
            </w:r>
            <w:r>
              <w:rPr>
                <w:rFonts w:ascii="Times New Roman" w:hAnsi="Times New Roman" w:cs="Times New Roman"/>
                <w:sz w:val="24"/>
                <w:szCs w:val="24"/>
                <w:lang w:eastAsia="en-US"/>
              </w:rPr>
              <w:t xml:space="preserve"> (Пятница 11:00 – 13:00, а также в дни проведения профилактических прививок, карантинных мероприятий и профилактического осмотра)</w:t>
            </w:r>
          </w:p>
          <w:p w:rsidR="00D25271" w:rsidRDefault="003B4142" w:rsidP="0034219D">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Согласно плану</w:t>
            </w:r>
            <w:r w:rsidR="00D25271">
              <w:rPr>
                <w:rFonts w:ascii="Times New Roman" w:hAnsi="Times New Roman" w:cs="Times New Roman"/>
                <w:sz w:val="24"/>
                <w:szCs w:val="24"/>
                <w:lang w:eastAsia="en-US"/>
              </w:rPr>
              <w:t xml:space="preserve"> регулярно проходили осмотры детей врачами-специалистами, пров</w:t>
            </w:r>
            <w:r w:rsidR="0034219D">
              <w:rPr>
                <w:rFonts w:ascii="Times New Roman" w:hAnsi="Times New Roman" w:cs="Times New Roman"/>
                <w:sz w:val="24"/>
                <w:szCs w:val="24"/>
                <w:lang w:eastAsia="en-US"/>
              </w:rPr>
              <w:t>одились различные медицинские об</w:t>
            </w:r>
            <w:r w:rsidR="00D25271">
              <w:rPr>
                <w:rFonts w:ascii="Times New Roman" w:hAnsi="Times New Roman" w:cs="Times New Roman"/>
                <w:sz w:val="24"/>
                <w:szCs w:val="24"/>
                <w:lang w:eastAsia="en-US"/>
              </w:rPr>
              <w:t>следования.</w:t>
            </w:r>
          </w:p>
          <w:p w:rsidR="00D25271" w:rsidRDefault="00612110" w:rsidP="0034219D">
            <w:pPr>
              <w:pStyle w:val="aa"/>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На отчетный</w:t>
            </w:r>
            <w:r w:rsidR="00D25271">
              <w:rPr>
                <w:rFonts w:ascii="Times New Roman" w:hAnsi="Times New Roman" w:cs="Times New Roman"/>
                <w:sz w:val="24"/>
                <w:szCs w:val="24"/>
                <w:lang w:eastAsia="en-US"/>
              </w:rPr>
              <w:t xml:space="preserve"> год была определена цель: </w:t>
            </w:r>
          </w:p>
          <w:p w:rsidR="00D25271" w:rsidRDefault="00D25271" w:rsidP="0034219D">
            <w:pPr>
              <w:pStyle w:val="aa"/>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C80C78">
              <w:rPr>
                <w:rFonts w:ascii="Times New Roman" w:hAnsi="Times New Roman" w:cs="Times New Roman"/>
                <w:sz w:val="24"/>
                <w:szCs w:val="24"/>
                <w:lang w:eastAsia="en-US"/>
              </w:rPr>
              <w:t>повышение качества работы по формированию ЗОЖ дошкольников через активное взаимодействие педагогов и родителей</w:t>
            </w:r>
            <w:r>
              <w:rPr>
                <w:rFonts w:ascii="Times New Roman" w:hAnsi="Times New Roman" w:cs="Times New Roman"/>
                <w:sz w:val="24"/>
                <w:szCs w:val="24"/>
                <w:lang w:eastAsia="en-US"/>
              </w:rPr>
              <w:t>.</w:t>
            </w:r>
          </w:p>
          <w:p w:rsidR="00D25271" w:rsidRDefault="00D25271" w:rsidP="0034219D">
            <w:pPr>
              <w:pStyle w:val="aa"/>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Задачи:</w:t>
            </w:r>
          </w:p>
          <w:p w:rsidR="00D25271" w:rsidRDefault="0034219D" w:rsidP="0034219D">
            <w:pPr>
              <w:pStyle w:val="aa"/>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 п</w:t>
            </w:r>
            <w:r w:rsidR="00C80C78">
              <w:rPr>
                <w:rFonts w:ascii="Times New Roman" w:hAnsi="Times New Roman" w:cs="Times New Roman"/>
                <w:sz w:val="24"/>
                <w:szCs w:val="24"/>
                <w:lang w:eastAsia="en-US"/>
              </w:rPr>
              <w:t>овысить эффективность мероприятий, способствующих формированию представлений детей о ЗОЖ</w:t>
            </w:r>
            <w:r>
              <w:rPr>
                <w:rFonts w:ascii="Times New Roman" w:hAnsi="Times New Roman" w:cs="Times New Roman"/>
                <w:sz w:val="24"/>
                <w:szCs w:val="24"/>
                <w:lang w:eastAsia="en-US"/>
              </w:rPr>
              <w:t>;</w:t>
            </w:r>
          </w:p>
          <w:p w:rsidR="00D25271" w:rsidRDefault="0034219D" w:rsidP="0034219D">
            <w:pPr>
              <w:pStyle w:val="aa"/>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 п</w:t>
            </w:r>
            <w:r w:rsidR="00D25271">
              <w:rPr>
                <w:rFonts w:ascii="Times New Roman" w:hAnsi="Times New Roman" w:cs="Times New Roman"/>
                <w:sz w:val="24"/>
                <w:szCs w:val="24"/>
                <w:lang w:eastAsia="en-US"/>
              </w:rPr>
              <w:t xml:space="preserve">овысить </w:t>
            </w:r>
            <w:r w:rsidR="00C80C78">
              <w:rPr>
                <w:rFonts w:ascii="Times New Roman" w:hAnsi="Times New Roman" w:cs="Times New Roman"/>
                <w:sz w:val="24"/>
                <w:szCs w:val="24"/>
                <w:lang w:eastAsia="en-US"/>
              </w:rPr>
              <w:t>уровень владения педагогами</w:t>
            </w:r>
            <w:r w:rsidR="00D25271">
              <w:rPr>
                <w:rFonts w:ascii="Times New Roman" w:hAnsi="Times New Roman" w:cs="Times New Roman"/>
                <w:sz w:val="24"/>
                <w:szCs w:val="24"/>
                <w:lang w:eastAsia="en-US"/>
              </w:rPr>
              <w:t xml:space="preserve">  </w:t>
            </w:r>
            <w:r w:rsidR="00C80C78">
              <w:rPr>
                <w:rFonts w:ascii="Times New Roman" w:hAnsi="Times New Roman" w:cs="Times New Roman"/>
                <w:sz w:val="24"/>
                <w:szCs w:val="24"/>
                <w:lang w:eastAsia="en-US"/>
              </w:rPr>
              <w:t>методами и приемами формирования представлений у дошкольников о ЗОЖ, активизировать педагогический потенциал воспитателей в использовании инновационных форм работы с родителями по пропаганде ЗОЖ</w:t>
            </w:r>
            <w:r>
              <w:rPr>
                <w:rFonts w:ascii="Times New Roman" w:hAnsi="Times New Roman" w:cs="Times New Roman"/>
                <w:sz w:val="24"/>
                <w:szCs w:val="24"/>
                <w:lang w:eastAsia="en-US"/>
              </w:rPr>
              <w:t>;</w:t>
            </w:r>
          </w:p>
          <w:p w:rsidR="00D25271" w:rsidRDefault="0034219D" w:rsidP="0034219D">
            <w:pPr>
              <w:pStyle w:val="aa"/>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 о</w:t>
            </w:r>
            <w:r w:rsidR="00C80C78">
              <w:rPr>
                <w:rFonts w:ascii="Times New Roman" w:hAnsi="Times New Roman" w:cs="Times New Roman"/>
                <w:sz w:val="24"/>
                <w:szCs w:val="24"/>
                <w:lang w:eastAsia="en-US"/>
              </w:rPr>
              <w:t>беспечить методическую основу достижений позитивных результатов работы по сохранению, укреплению здоровья дошкольников и физического развития через формирование представлений о ЗОЖ</w:t>
            </w:r>
            <w:r>
              <w:rPr>
                <w:rFonts w:ascii="Times New Roman" w:hAnsi="Times New Roman" w:cs="Times New Roman"/>
                <w:sz w:val="24"/>
                <w:szCs w:val="24"/>
                <w:lang w:eastAsia="en-US"/>
              </w:rPr>
              <w:t>;</w:t>
            </w:r>
          </w:p>
          <w:p w:rsidR="00D25271" w:rsidRDefault="0034219D" w:rsidP="0034219D">
            <w:pPr>
              <w:pStyle w:val="aa"/>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 с</w:t>
            </w:r>
            <w:r w:rsidR="00C80C78">
              <w:rPr>
                <w:rFonts w:ascii="Times New Roman" w:hAnsi="Times New Roman" w:cs="Times New Roman"/>
                <w:sz w:val="24"/>
                <w:szCs w:val="24"/>
                <w:lang w:eastAsia="en-US"/>
              </w:rPr>
              <w:t>оздать условия для первичной ориентации в организации ЗОЖ ч</w:t>
            </w:r>
            <w:r>
              <w:rPr>
                <w:rFonts w:ascii="Times New Roman" w:hAnsi="Times New Roman" w:cs="Times New Roman"/>
                <w:sz w:val="24"/>
                <w:szCs w:val="24"/>
                <w:lang w:eastAsia="en-US"/>
              </w:rPr>
              <w:t>ерез взаимодействие ДОУ и семьи;</w:t>
            </w:r>
          </w:p>
          <w:p w:rsidR="00C80C78" w:rsidRDefault="0034219D" w:rsidP="0034219D">
            <w:pPr>
              <w:pStyle w:val="aa"/>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 с</w:t>
            </w:r>
            <w:r w:rsidR="00C80C78">
              <w:rPr>
                <w:rFonts w:ascii="Times New Roman" w:hAnsi="Times New Roman" w:cs="Times New Roman"/>
                <w:sz w:val="24"/>
                <w:szCs w:val="24"/>
                <w:lang w:eastAsia="en-US"/>
              </w:rPr>
              <w:t>пособствовать осознанию родителями необходимости освоения дошкольниками представлениями о ЗОЖ.</w:t>
            </w:r>
          </w:p>
          <w:p w:rsidR="00145E43" w:rsidRPr="00145E43" w:rsidRDefault="00145E43" w:rsidP="0034219D">
            <w:pPr>
              <w:pStyle w:val="aa"/>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Центры физического развития пополнились нетрадиционным оборудованием, атрибутами для подвижных и спортивных игр.</w:t>
            </w:r>
          </w:p>
          <w:p w:rsidR="00D25271" w:rsidRDefault="00D25271" w:rsidP="0034219D">
            <w:pPr>
              <w:pStyle w:val="aa"/>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Предметно-развивающая среда в ДОУ построена с учетом </w:t>
            </w:r>
            <w:proofErr w:type="spellStart"/>
            <w:r>
              <w:rPr>
                <w:rFonts w:ascii="Times New Roman" w:hAnsi="Times New Roman" w:cs="Times New Roman"/>
                <w:sz w:val="24"/>
                <w:szCs w:val="24"/>
                <w:lang w:eastAsia="en-US"/>
              </w:rPr>
              <w:t>здоровьесберегающих</w:t>
            </w:r>
            <w:proofErr w:type="spellEnd"/>
            <w:r>
              <w:rPr>
                <w:rFonts w:ascii="Times New Roman" w:hAnsi="Times New Roman" w:cs="Times New Roman"/>
                <w:sz w:val="24"/>
                <w:szCs w:val="24"/>
                <w:lang w:eastAsia="en-US"/>
              </w:rPr>
              <w:t xml:space="preserve"> принципов.</w:t>
            </w:r>
          </w:p>
          <w:p w:rsidR="00D25271" w:rsidRDefault="00D25271" w:rsidP="0034219D">
            <w:pPr>
              <w:pStyle w:val="aa"/>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Медицинская деятельность ведется на основе современных требований и нормативов по следующим направлениям:  </w:t>
            </w:r>
          </w:p>
          <w:p w:rsidR="00D25271" w:rsidRDefault="0034219D" w:rsidP="0034219D">
            <w:pPr>
              <w:pStyle w:val="aa"/>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 о</w:t>
            </w:r>
            <w:r w:rsidR="00D25271">
              <w:rPr>
                <w:rFonts w:ascii="Times New Roman" w:hAnsi="Times New Roman" w:cs="Times New Roman"/>
                <w:sz w:val="24"/>
                <w:szCs w:val="24"/>
                <w:lang w:eastAsia="en-US"/>
              </w:rPr>
              <w:t xml:space="preserve">здоровление методами закаливания: </w:t>
            </w:r>
            <w:proofErr w:type="spellStart"/>
            <w:r w:rsidR="00D25271">
              <w:rPr>
                <w:rFonts w:ascii="Times New Roman" w:hAnsi="Times New Roman" w:cs="Times New Roman"/>
                <w:sz w:val="24"/>
                <w:szCs w:val="24"/>
                <w:lang w:eastAsia="en-US"/>
              </w:rPr>
              <w:t>босохождение</w:t>
            </w:r>
            <w:proofErr w:type="spellEnd"/>
            <w:r w:rsidR="00D25271">
              <w:rPr>
                <w:rFonts w:ascii="Times New Roman" w:hAnsi="Times New Roman" w:cs="Times New Roman"/>
                <w:sz w:val="24"/>
                <w:szCs w:val="24"/>
                <w:lang w:eastAsia="en-US"/>
              </w:rPr>
              <w:t>, водные и воздушные процедуры, занятие физической культурой,  утренняя, дыхательная гимнастика, бодрящая гимнастика;</w:t>
            </w:r>
          </w:p>
          <w:p w:rsidR="00D25271" w:rsidRDefault="0034219D" w:rsidP="0034219D">
            <w:pPr>
              <w:pStyle w:val="aa"/>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 п</w:t>
            </w:r>
            <w:r w:rsidR="00D25271">
              <w:rPr>
                <w:rFonts w:ascii="Times New Roman" w:hAnsi="Times New Roman" w:cs="Times New Roman"/>
                <w:sz w:val="24"/>
                <w:szCs w:val="24"/>
                <w:lang w:eastAsia="en-US"/>
              </w:rPr>
              <w:t>рофилактика заболеваемости методами вакцинации, диспансерного наблюдения и профилактических мероприятий, гимнастика для глаз;</w:t>
            </w:r>
          </w:p>
          <w:p w:rsidR="00D25271" w:rsidRDefault="0034219D" w:rsidP="0034219D">
            <w:pPr>
              <w:pStyle w:val="aa"/>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 с</w:t>
            </w:r>
            <w:r w:rsidR="00D25271">
              <w:rPr>
                <w:rFonts w:ascii="Times New Roman" w:hAnsi="Times New Roman" w:cs="Times New Roman"/>
                <w:sz w:val="24"/>
                <w:szCs w:val="24"/>
                <w:lang w:eastAsia="en-US"/>
              </w:rPr>
              <w:t xml:space="preserve">анитарно-просветительская работа через педагогов и родителей: информирование о профилактике заболеваний о необходимости </w:t>
            </w:r>
            <w:r w:rsidR="00D25271">
              <w:rPr>
                <w:rFonts w:ascii="Times New Roman" w:hAnsi="Times New Roman" w:cs="Times New Roman"/>
                <w:sz w:val="24"/>
                <w:szCs w:val="24"/>
                <w:lang w:eastAsia="en-US"/>
              </w:rPr>
              <w:lastRenderedPageBreak/>
              <w:t>формирования навыков и потребности в здоровом образе жизни в детском возрасте;</w:t>
            </w:r>
          </w:p>
          <w:p w:rsidR="0034219D" w:rsidRDefault="0034219D" w:rsidP="0034219D">
            <w:pPr>
              <w:pStyle w:val="aa"/>
              <w:spacing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 к</w:t>
            </w:r>
            <w:r w:rsidR="007F6EB1">
              <w:rPr>
                <w:rFonts w:ascii="Times New Roman" w:hAnsi="Times New Roman" w:cs="Times New Roman"/>
                <w:sz w:val="24"/>
                <w:szCs w:val="24"/>
                <w:lang w:eastAsia="en-US"/>
              </w:rPr>
              <w:t>онтроль питания</w:t>
            </w:r>
            <w:r w:rsidR="00D25271">
              <w:rPr>
                <w:rFonts w:ascii="Times New Roman" w:hAnsi="Times New Roman" w:cs="Times New Roman"/>
                <w:sz w:val="24"/>
                <w:szCs w:val="24"/>
                <w:lang w:eastAsia="en-US"/>
              </w:rPr>
              <w:t xml:space="preserve">: организация здорового питания, </w:t>
            </w:r>
            <w:r w:rsidR="00145E43">
              <w:rPr>
                <w:rFonts w:ascii="Times New Roman" w:hAnsi="Times New Roman" w:cs="Times New Roman"/>
                <w:sz w:val="24"/>
                <w:szCs w:val="24"/>
                <w:lang w:eastAsia="en-US"/>
              </w:rPr>
              <w:t xml:space="preserve">примерное цикличное </w:t>
            </w:r>
            <w:r w:rsidR="003B4142">
              <w:rPr>
                <w:rFonts w:ascii="Times New Roman" w:hAnsi="Times New Roman" w:cs="Times New Roman"/>
                <w:sz w:val="24"/>
                <w:szCs w:val="24"/>
                <w:lang w:eastAsia="en-US"/>
              </w:rPr>
              <w:t>20-ти</w:t>
            </w:r>
            <w:r w:rsidR="00D25271">
              <w:rPr>
                <w:rFonts w:ascii="Times New Roman" w:hAnsi="Times New Roman" w:cs="Times New Roman"/>
                <w:sz w:val="24"/>
                <w:szCs w:val="24"/>
                <w:lang w:eastAsia="en-US"/>
              </w:rPr>
              <w:t xml:space="preserve"> дневное меню.</w:t>
            </w:r>
          </w:p>
          <w:p w:rsidR="007F6EB1" w:rsidRDefault="00D25271" w:rsidP="0034219D">
            <w:pPr>
              <w:pStyle w:val="aa"/>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Обеспечение психологической безопасности детей во время их пребывания в дошкольном учреждении предполагает устранение и предупреждение различного рода угроз и опасностей, способствующих возникновению психоэмоционального напряжения детей, снижающих их уровень естественной активности и настроения: в детском саду в системе проводится дыхательная гимнастика</w:t>
            </w:r>
            <w:r w:rsidR="003B4142">
              <w:rPr>
                <w:rFonts w:ascii="Times New Roman" w:hAnsi="Times New Roman" w:cs="Times New Roman"/>
                <w:sz w:val="24"/>
                <w:szCs w:val="24"/>
                <w:lang w:eastAsia="en-US"/>
              </w:rPr>
              <w:t xml:space="preserve">. </w:t>
            </w:r>
          </w:p>
          <w:p w:rsidR="00D25271" w:rsidRPr="006368AE" w:rsidRDefault="00D25271" w:rsidP="0034219D">
            <w:pPr>
              <w:pStyle w:val="aa"/>
              <w:spacing w:after="120"/>
              <w:ind w:firstLine="709"/>
              <w:jc w:val="both"/>
              <w:rPr>
                <w:rFonts w:ascii="Times New Roman" w:hAnsi="Times New Roman" w:cs="Times New Roman"/>
                <w:sz w:val="24"/>
                <w:szCs w:val="24"/>
                <w:lang w:eastAsia="en-US"/>
              </w:rPr>
            </w:pPr>
            <w:r w:rsidRPr="006368AE">
              <w:rPr>
                <w:rFonts w:ascii="Times New Roman" w:hAnsi="Times New Roman" w:cs="Times New Roman"/>
                <w:sz w:val="24"/>
                <w:szCs w:val="24"/>
                <w:lang w:eastAsia="en-US"/>
              </w:rPr>
              <w:t>Анализ заболеваемости</w:t>
            </w:r>
            <w:r w:rsidR="00334746" w:rsidRPr="006368AE">
              <w:rPr>
                <w:rFonts w:ascii="Times New Roman" w:hAnsi="Times New Roman" w:cs="Times New Roman"/>
                <w:sz w:val="24"/>
                <w:szCs w:val="24"/>
                <w:lang w:eastAsia="en-US"/>
              </w:rPr>
              <w:t xml:space="preserve"> детей </w:t>
            </w:r>
            <w:proofErr w:type="gramStart"/>
            <w:r w:rsidR="00334746" w:rsidRPr="006368AE">
              <w:rPr>
                <w:rFonts w:ascii="Times New Roman" w:hAnsi="Times New Roman" w:cs="Times New Roman"/>
                <w:sz w:val="24"/>
                <w:szCs w:val="24"/>
                <w:lang w:eastAsia="en-US"/>
              </w:rPr>
              <w:t>проводился  в</w:t>
            </w:r>
            <w:proofErr w:type="gramEnd"/>
            <w:r w:rsidR="00334746" w:rsidRPr="006368AE">
              <w:rPr>
                <w:rFonts w:ascii="Times New Roman" w:hAnsi="Times New Roman" w:cs="Times New Roman"/>
                <w:sz w:val="24"/>
                <w:szCs w:val="24"/>
                <w:lang w:eastAsia="en-US"/>
              </w:rPr>
              <w:t xml:space="preserve"> январе 2024</w:t>
            </w:r>
            <w:r w:rsidRPr="006368AE">
              <w:rPr>
                <w:rFonts w:ascii="Times New Roman" w:hAnsi="Times New Roman" w:cs="Times New Roman"/>
                <w:sz w:val="24"/>
                <w:szCs w:val="24"/>
                <w:lang w:eastAsia="en-US"/>
              </w:rPr>
              <w:t xml:space="preserve"> года.</w:t>
            </w:r>
          </w:p>
          <w:tbl>
            <w:tblPr>
              <w:tblStyle w:val="ac"/>
              <w:tblW w:w="7383" w:type="dxa"/>
              <w:tblLayout w:type="fixed"/>
              <w:tblLook w:val="04A0" w:firstRow="1" w:lastRow="0" w:firstColumn="1" w:lastColumn="0" w:noHBand="0" w:noVBand="1"/>
            </w:tblPr>
            <w:tblGrid>
              <w:gridCol w:w="579"/>
              <w:gridCol w:w="3402"/>
              <w:gridCol w:w="1134"/>
              <w:gridCol w:w="1134"/>
              <w:gridCol w:w="1134"/>
            </w:tblGrid>
            <w:tr w:rsidR="006368AE" w:rsidRPr="006368AE" w:rsidTr="00DC4D40">
              <w:tc>
                <w:tcPr>
                  <w:tcW w:w="579" w:type="dxa"/>
                </w:tcPr>
                <w:p w:rsidR="00DC4D40" w:rsidRPr="006368AE" w:rsidRDefault="00DC4D40" w:rsidP="001A7C95">
                  <w:pPr>
                    <w:pStyle w:val="aa"/>
                    <w:spacing w:after="120"/>
                    <w:jc w:val="center"/>
                    <w:rPr>
                      <w:rFonts w:ascii="Times New Roman" w:hAnsi="Times New Roman" w:cs="Times New Roman"/>
                      <w:sz w:val="24"/>
                      <w:szCs w:val="24"/>
                      <w:lang w:eastAsia="en-US"/>
                    </w:rPr>
                  </w:pPr>
                  <w:r w:rsidRPr="006368AE">
                    <w:rPr>
                      <w:rFonts w:ascii="Times New Roman" w:hAnsi="Times New Roman" w:cs="Times New Roman"/>
                      <w:sz w:val="24"/>
                      <w:szCs w:val="24"/>
                      <w:lang w:eastAsia="en-US"/>
                    </w:rPr>
                    <w:t>№ п/п</w:t>
                  </w:r>
                </w:p>
              </w:tc>
              <w:tc>
                <w:tcPr>
                  <w:tcW w:w="3402" w:type="dxa"/>
                </w:tcPr>
                <w:p w:rsidR="00DC4D40" w:rsidRPr="006368AE" w:rsidRDefault="00DC4D40" w:rsidP="001A7C95">
                  <w:pPr>
                    <w:pStyle w:val="aa"/>
                    <w:jc w:val="center"/>
                    <w:rPr>
                      <w:rFonts w:ascii="Times New Roman" w:hAnsi="Times New Roman" w:cs="Times New Roman"/>
                      <w:sz w:val="24"/>
                      <w:szCs w:val="24"/>
                      <w:lang w:eastAsia="en-US"/>
                    </w:rPr>
                  </w:pPr>
                  <w:r w:rsidRPr="006368AE">
                    <w:rPr>
                      <w:rFonts w:ascii="Times New Roman" w:hAnsi="Times New Roman" w:cs="Times New Roman"/>
                      <w:sz w:val="24"/>
                      <w:szCs w:val="24"/>
                      <w:lang w:eastAsia="en-US"/>
                    </w:rPr>
                    <w:t>Вопросы на контроле</w:t>
                  </w:r>
                </w:p>
                <w:p w:rsidR="00DC4D40" w:rsidRPr="006368AE" w:rsidRDefault="00DC4D40" w:rsidP="001A7C95">
                  <w:pPr>
                    <w:pStyle w:val="aa"/>
                    <w:jc w:val="center"/>
                    <w:rPr>
                      <w:rFonts w:ascii="Times New Roman" w:hAnsi="Times New Roman" w:cs="Times New Roman"/>
                      <w:sz w:val="24"/>
                      <w:szCs w:val="24"/>
                      <w:lang w:eastAsia="en-US"/>
                    </w:rPr>
                  </w:pPr>
                  <w:r w:rsidRPr="006368AE">
                    <w:rPr>
                      <w:rFonts w:ascii="Times New Roman" w:hAnsi="Times New Roman" w:cs="Times New Roman"/>
                      <w:sz w:val="24"/>
                      <w:szCs w:val="24"/>
                      <w:lang w:eastAsia="en-US"/>
                    </w:rPr>
                    <w:t>«Анализ заболеваемости детей»</w:t>
                  </w:r>
                </w:p>
              </w:tc>
              <w:tc>
                <w:tcPr>
                  <w:tcW w:w="1134" w:type="dxa"/>
                </w:tcPr>
                <w:p w:rsidR="00DC4D40" w:rsidRPr="006368AE" w:rsidRDefault="00334746" w:rsidP="001A7C95">
                  <w:pPr>
                    <w:pStyle w:val="aa"/>
                    <w:spacing w:after="120"/>
                    <w:jc w:val="center"/>
                    <w:rPr>
                      <w:rFonts w:ascii="Times New Roman" w:hAnsi="Times New Roman" w:cs="Times New Roman"/>
                      <w:sz w:val="24"/>
                      <w:szCs w:val="24"/>
                      <w:lang w:eastAsia="en-US"/>
                    </w:rPr>
                  </w:pPr>
                  <w:r w:rsidRPr="006368AE">
                    <w:rPr>
                      <w:rFonts w:ascii="Times New Roman" w:hAnsi="Times New Roman" w:cs="Times New Roman"/>
                      <w:sz w:val="24"/>
                      <w:szCs w:val="24"/>
                      <w:lang w:eastAsia="en-US"/>
                    </w:rPr>
                    <w:t>2021</w:t>
                  </w:r>
                </w:p>
              </w:tc>
              <w:tc>
                <w:tcPr>
                  <w:tcW w:w="1134" w:type="dxa"/>
                </w:tcPr>
                <w:p w:rsidR="00DC4D40" w:rsidRPr="006368AE" w:rsidRDefault="00334746" w:rsidP="001A7C95">
                  <w:pPr>
                    <w:pStyle w:val="aa"/>
                    <w:spacing w:after="120"/>
                    <w:jc w:val="center"/>
                    <w:rPr>
                      <w:rFonts w:ascii="Times New Roman" w:hAnsi="Times New Roman" w:cs="Times New Roman"/>
                      <w:sz w:val="24"/>
                      <w:szCs w:val="24"/>
                      <w:lang w:eastAsia="en-US"/>
                    </w:rPr>
                  </w:pPr>
                  <w:r w:rsidRPr="006368AE">
                    <w:rPr>
                      <w:rFonts w:ascii="Times New Roman" w:hAnsi="Times New Roman" w:cs="Times New Roman"/>
                      <w:sz w:val="24"/>
                      <w:szCs w:val="24"/>
                      <w:lang w:eastAsia="en-US"/>
                    </w:rPr>
                    <w:t>2022</w:t>
                  </w:r>
                </w:p>
              </w:tc>
              <w:tc>
                <w:tcPr>
                  <w:tcW w:w="1134" w:type="dxa"/>
                </w:tcPr>
                <w:p w:rsidR="00DC4D40" w:rsidRPr="006368AE" w:rsidRDefault="00334746" w:rsidP="001A7C95">
                  <w:pPr>
                    <w:pStyle w:val="aa"/>
                    <w:spacing w:after="120"/>
                    <w:jc w:val="center"/>
                    <w:rPr>
                      <w:rFonts w:ascii="Times New Roman" w:hAnsi="Times New Roman" w:cs="Times New Roman"/>
                      <w:sz w:val="24"/>
                      <w:szCs w:val="24"/>
                      <w:lang w:eastAsia="en-US"/>
                    </w:rPr>
                  </w:pPr>
                  <w:r w:rsidRPr="006368AE">
                    <w:rPr>
                      <w:rFonts w:ascii="Times New Roman" w:hAnsi="Times New Roman" w:cs="Times New Roman"/>
                      <w:sz w:val="24"/>
                      <w:szCs w:val="24"/>
                      <w:lang w:eastAsia="en-US"/>
                    </w:rPr>
                    <w:t>2023</w:t>
                  </w:r>
                </w:p>
              </w:tc>
            </w:tr>
            <w:tr w:rsidR="006368AE" w:rsidRPr="006368AE" w:rsidTr="00DC4D40">
              <w:tc>
                <w:tcPr>
                  <w:tcW w:w="579" w:type="dxa"/>
                </w:tcPr>
                <w:p w:rsidR="00DC4D40" w:rsidRPr="006368AE" w:rsidRDefault="00DC4D40" w:rsidP="001A7C95">
                  <w:pPr>
                    <w:pStyle w:val="aa"/>
                    <w:spacing w:after="120"/>
                    <w:jc w:val="center"/>
                    <w:rPr>
                      <w:rFonts w:ascii="Times New Roman" w:hAnsi="Times New Roman" w:cs="Times New Roman"/>
                      <w:sz w:val="24"/>
                      <w:szCs w:val="24"/>
                      <w:lang w:eastAsia="en-US"/>
                    </w:rPr>
                  </w:pPr>
                  <w:r w:rsidRPr="006368AE">
                    <w:rPr>
                      <w:rFonts w:ascii="Times New Roman" w:hAnsi="Times New Roman" w:cs="Times New Roman"/>
                      <w:sz w:val="24"/>
                      <w:szCs w:val="24"/>
                      <w:lang w:eastAsia="en-US"/>
                    </w:rPr>
                    <w:t>1</w:t>
                  </w:r>
                </w:p>
              </w:tc>
              <w:tc>
                <w:tcPr>
                  <w:tcW w:w="3402" w:type="dxa"/>
                </w:tcPr>
                <w:p w:rsidR="00DC4D40" w:rsidRPr="006368AE" w:rsidRDefault="00DC4D40" w:rsidP="007F6EB1">
                  <w:pPr>
                    <w:pStyle w:val="aa"/>
                    <w:spacing w:after="120"/>
                    <w:jc w:val="both"/>
                    <w:rPr>
                      <w:rFonts w:ascii="Times New Roman" w:hAnsi="Times New Roman" w:cs="Times New Roman"/>
                      <w:sz w:val="24"/>
                      <w:szCs w:val="24"/>
                      <w:lang w:eastAsia="en-US"/>
                    </w:rPr>
                  </w:pPr>
                  <w:r w:rsidRPr="006368AE">
                    <w:rPr>
                      <w:rFonts w:ascii="Times New Roman" w:hAnsi="Times New Roman" w:cs="Times New Roman"/>
                      <w:sz w:val="24"/>
                      <w:szCs w:val="24"/>
                      <w:lang w:eastAsia="en-US"/>
                    </w:rPr>
                    <w:t>План</w:t>
                  </w:r>
                </w:p>
              </w:tc>
              <w:tc>
                <w:tcPr>
                  <w:tcW w:w="1134" w:type="dxa"/>
                </w:tcPr>
                <w:p w:rsidR="00DC4D40" w:rsidRPr="006368AE" w:rsidRDefault="00DC4D40" w:rsidP="001F249D">
                  <w:pPr>
                    <w:pStyle w:val="aa"/>
                    <w:spacing w:after="120"/>
                    <w:jc w:val="center"/>
                    <w:rPr>
                      <w:rFonts w:ascii="Times New Roman" w:hAnsi="Times New Roman" w:cs="Times New Roman"/>
                      <w:sz w:val="24"/>
                      <w:szCs w:val="24"/>
                      <w:lang w:eastAsia="en-US"/>
                    </w:rPr>
                  </w:pPr>
                  <w:r w:rsidRPr="006368AE">
                    <w:rPr>
                      <w:rFonts w:ascii="Times New Roman" w:hAnsi="Times New Roman" w:cs="Times New Roman"/>
                      <w:sz w:val="24"/>
                      <w:szCs w:val="24"/>
                      <w:lang w:eastAsia="en-US"/>
                    </w:rPr>
                    <w:t>13542</w:t>
                  </w:r>
                </w:p>
              </w:tc>
              <w:tc>
                <w:tcPr>
                  <w:tcW w:w="1134" w:type="dxa"/>
                </w:tcPr>
                <w:p w:rsidR="00DC4D40" w:rsidRPr="006368AE" w:rsidRDefault="00931D6D" w:rsidP="001F249D">
                  <w:pPr>
                    <w:pStyle w:val="aa"/>
                    <w:spacing w:after="120"/>
                    <w:jc w:val="center"/>
                    <w:rPr>
                      <w:rFonts w:ascii="Times New Roman" w:hAnsi="Times New Roman" w:cs="Times New Roman"/>
                      <w:sz w:val="24"/>
                      <w:szCs w:val="24"/>
                      <w:lang w:eastAsia="en-US"/>
                    </w:rPr>
                  </w:pPr>
                  <w:r w:rsidRPr="006368AE">
                    <w:rPr>
                      <w:rFonts w:ascii="Times New Roman" w:hAnsi="Times New Roman" w:cs="Times New Roman"/>
                      <w:sz w:val="24"/>
                      <w:szCs w:val="24"/>
                      <w:lang w:eastAsia="en-US"/>
                    </w:rPr>
                    <w:t>13542</w:t>
                  </w:r>
                </w:p>
              </w:tc>
              <w:tc>
                <w:tcPr>
                  <w:tcW w:w="1134" w:type="dxa"/>
                </w:tcPr>
                <w:p w:rsidR="00DC4D40" w:rsidRPr="006368AE" w:rsidRDefault="00DC4D40" w:rsidP="001F249D">
                  <w:pPr>
                    <w:pStyle w:val="aa"/>
                    <w:spacing w:after="120"/>
                    <w:jc w:val="center"/>
                    <w:rPr>
                      <w:rFonts w:ascii="Times New Roman" w:hAnsi="Times New Roman" w:cs="Times New Roman"/>
                      <w:sz w:val="24"/>
                      <w:szCs w:val="24"/>
                      <w:lang w:eastAsia="en-US"/>
                    </w:rPr>
                  </w:pPr>
                  <w:r w:rsidRPr="006368AE">
                    <w:rPr>
                      <w:rFonts w:ascii="Times New Roman" w:hAnsi="Times New Roman" w:cs="Times New Roman"/>
                      <w:sz w:val="24"/>
                      <w:szCs w:val="24"/>
                      <w:lang w:eastAsia="en-US"/>
                    </w:rPr>
                    <w:t>14430</w:t>
                  </w:r>
                </w:p>
              </w:tc>
            </w:tr>
            <w:tr w:rsidR="006368AE" w:rsidRPr="006368AE" w:rsidTr="00DC4D40">
              <w:tc>
                <w:tcPr>
                  <w:tcW w:w="579" w:type="dxa"/>
                </w:tcPr>
                <w:p w:rsidR="00DC4D40" w:rsidRPr="006368AE" w:rsidRDefault="00DC4D40" w:rsidP="001A7C95">
                  <w:pPr>
                    <w:pStyle w:val="aa"/>
                    <w:spacing w:after="120"/>
                    <w:jc w:val="center"/>
                    <w:rPr>
                      <w:rFonts w:ascii="Times New Roman" w:hAnsi="Times New Roman" w:cs="Times New Roman"/>
                      <w:sz w:val="24"/>
                      <w:szCs w:val="24"/>
                      <w:lang w:eastAsia="en-US"/>
                    </w:rPr>
                  </w:pPr>
                  <w:r w:rsidRPr="006368AE">
                    <w:rPr>
                      <w:rFonts w:ascii="Times New Roman" w:hAnsi="Times New Roman" w:cs="Times New Roman"/>
                      <w:sz w:val="24"/>
                      <w:szCs w:val="24"/>
                      <w:lang w:eastAsia="en-US"/>
                    </w:rPr>
                    <w:t>2</w:t>
                  </w:r>
                </w:p>
              </w:tc>
              <w:tc>
                <w:tcPr>
                  <w:tcW w:w="3402" w:type="dxa"/>
                </w:tcPr>
                <w:p w:rsidR="00DC4D40" w:rsidRPr="006368AE" w:rsidRDefault="00DC4D40" w:rsidP="007F6EB1">
                  <w:pPr>
                    <w:pStyle w:val="aa"/>
                    <w:spacing w:after="120"/>
                    <w:jc w:val="both"/>
                    <w:rPr>
                      <w:rFonts w:ascii="Times New Roman" w:hAnsi="Times New Roman" w:cs="Times New Roman"/>
                      <w:sz w:val="24"/>
                      <w:szCs w:val="24"/>
                      <w:lang w:eastAsia="en-US"/>
                    </w:rPr>
                  </w:pPr>
                  <w:r w:rsidRPr="006368AE">
                    <w:rPr>
                      <w:rFonts w:ascii="Times New Roman" w:hAnsi="Times New Roman" w:cs="Times New Roman"/>
                      <w:sz w:val="24"/>
                      <w:szCs w:val="24"/>
                      <w:lang w:eastAsia="en-US"/>
                    </w:rPr>
                    <w:t xml:space="preserve">Выполнение </w:t>
                  </w:r>
                  <w:proofErr w:type="spellStart"/>
                  <w:r w:rsidRPr="006368AE">
                    <w:rPr>
                      <w:rFonts w:ascii="Times New Roman" w:hAnsi="Times New Roman" w:cs="Times New Roman"/>
                      <w:sz w:val="24"/>
                      <w:szCs w:val="24"/>
                      <w:lang w:eastAsia="en-US"/>
                    </w:rPr>
                    <w:t>детодней</w:t>
                  </w:r>
                  <w:proofErr w:type="spellEnd"/>
                </w:p>
              </w:tc>
              <w:tc>
                <w:tcPr>
                  <w:tcW w:w="1134" w:type="dxa"/>
                </w:tcPr>
                <w:p w:rsidR="00DC4D40" w:rsidRPr="006368AE" w:rsidRDefault="00931D6D" w:rsidP="001F249D">
                  <w:pPr>
                    <w:pStyle w:val="aa"/>
                    <w:spacing w:after="120"/>
                    <w:jc w:val="center"/>
                    <w:rPr>
                      <w:rFonts w:ascii="Times New Roman" w:hAnsi="Times New Roman" w:cs="Times New Roman"/>
                      <w:sz w:val="24"/>
                      <w:szCs w:val="24"/>
                      <w:lang w:eastAsia="en-US"/>
                    </w:rPr>
                  </w:pPr>
                  <w:r w:rsidRPr="006368AE">
                    <w:rPr>
                      <w:rFonts w:ascii="Times New Roman" w:hAnsi="Times New Roman" w:cs="Times New Roman"/>
                      <w:sz w:val="24"/>
                      <w:szCs w:val="24"/>
                      <w:lang w:eastAsia="en-US"/>
                    </w:rPr>
                    <w:t>76%</w:t>
                  </w:r>
                </w:p>
              </w:tc>
              <w:tc>
                <w:tcPr>
                  <w:tcW w:w="1134" w:type="dxa"/>
                </w:tcPr>
                <w:p w:rsidR="00DC4D40" w:rsidRPr="006368AE" w:rsidRDefault="00931D6D" w:rsidP="001F249D">
                  <w:pPr>
                    <w:pStyle w:val="aa"/>
                    <w:spacing w:after="120"/>
                    <w:jc w:val="center"/>
                    <w:rPr>
                      <w:rFonts w:ascii="Times New Roman" w:hAnsi="Times New Roman" w:cs="Times New Roman"/>
                      <w:sz w:val="24"/>
                      <w:szCs w:val="24"/>
                      <w:lang w:eastAsia="en-US"/>
                    </w:rPr>
                  </w:pPr>
                  <w:r w:rsidRPr="006368AE">
                    <w:rPr>
                      <w:rFonts w:ascii="Times New Roman" w:hAnsi="Times New Roman" w:cs="Times New Roman"/>
                      <w:sz w:val="24"/>
                      <w:szCs w:val="24"/>
                      <w:lang w:eastAsia="en-US"/>
                    </w:rPr>
                    <w:t>80%</w:t>
                  </w:r>
                </w:p>
              </w:tc>
              <w:tc>
                <w:tcPr>
                  <w:tcW w:w="1134" w:type="dxa"/>
                </w:tcPr>
                <w:p w:rsidR="00DC4D40" w:rsidRPr="006368AE" w:rsidRDefault="00DC4D40" w:rsidP="001F249D">
                  <w:pPr>
                    <w:pStyle w:val="aa"/>
                    <w:spacing w:after="120"/>
                    <w:jc w:val="center"/>
                    <w:rPr>
                      <w:rFonts w:ascii="Times New Roman" w:hAnsi="Times New Roman" w:cs="Times New Roman"/>
                      <w:sz w:val="24"/>
                      <w:szCs w:val="24"/>
                      <w:lang w:eastAsia="en-US"/>
                    </w:rPr>
                  </w:pPr>
                  <w:r w:rsidRPr="006368AE">
                    <w:rPr>
                      <w:rFonts w:ascii="Times New Roman" w:hAnsi="Times New Roman" w:cs="Times New Roman"/>
                      <w:sz w:val="24"/>
                      <w:szCs w:val="24"/>
                      <w:lang w:eastAsia="en-US"/>
                    </w:rPr>
                    <w:t>77%</w:t>
                  </w:r>
                </w:p>
              </w:tc>
            </w:tr>
            <w:tr w:rsidR="006368AE" w:rsidRPr="006368AE" w:rsidTr="00DC4D40">
              <w:tc>
                <w:tcPr>
                  <w:tcW w:w="579" w:type="dxa"/>
                </w:tcPr>
                <w:p w:rsidR="00DC4D40" w:rsidRPr="006368AE" w:rsidRDefault="00DC4D40" w:rsidP="001A7C95">
                  <w:pPr>
                    <w:pStyle w:val="aa"/>
                    <w:spacing w:after="120"/>
                    <w:jc w:val="center"/>
                    <w:rPr>
                      <w:rFonts w:ascii="Times New Roman" w:hAnsi="Times New Roman" w:cs="Times New Roman"/>
                      <w:sz w:val="24"/>
                      <w:szCs w:val="24"/>
                      <w:lang w:eastAsia="en-US"/>
                    </w:rPr>
                  </w:pPr>
                  <w:r w:rsidRPr="006368AE">
                    <w:rPr>
                      <w:rFonts w:ascii="Times New Roman" w:hAnsi="Times New Roman" w:cs="Times New Roman"/>
                      <w:sz w:val="24"/>
                      <w:szCs w:val="24"/>
                      <w:lang w:eastAsia="en-US"/>
                    </w:rPr>
                    <w:t>3</w:t>
                  </w:r>
                </w:p>
              </w:tc>
              <w:tc>
                <w:tcPr>
                  <w:tcW w:w="3402" w:type="dxa"/>
                </w:tcPr>
                <w:p w:rsidR="00DC4D40" w:rsidRPr="006368AE" w:rsidRDefault="00DC4D40" w:rsidP="007F6EB1">
                  <w:pPr>
                    <w:pStyle w:val="aa"/>
                    <w:spacing w:after="120"/>
                    <w:jc w:val="both"/>
                    <w:rPr>
                      <w:rFonts w:ascii="Times New Roman" w:hAnsi="Times New Roman" w:cs="Times New Roman"/>
                      <w:sz w:val="24"/>
                      <w:szCs w:val="24"/>
                      <w:lang w:eastAsia="en-US"/>
                    </w:rPr>
                  </w:pPr>
                  <w:r w:rsidRPr="006368AE">
                    <w:rPr>
                      <w:rFonts w:ascii="Times New Roman" w:hAnsi="Times New Roman" w:cs="Times New Roman"/>
                      <w:sz w:val="24"/>
                      <w:szCs w:val="24"/>
                      <w:lang w:eastAsia="en-US"/>
                    </w:rPr>
                    <w:t>Пропущено по болезни количество детей</w:t>
                  </w:r>
                </w:p>
              </w:tc>
              <w:tc>
                <w:tcPr>
                  <w:tcW w:w="1134" w:type="dxa"/>
                </w:tcPr>
                <w:p w:rsidR="00DC4D40" w:rsidRPr="006368AE" w:rsidRDefault="00DC4D40" w:rsidP="001F249D">
                  <w:pPr>
                    <w:pStyle w:val="aa"/>
                    <w:spacing w:after="120"/>
                    <w:jc w:val="center"/>
                    <w:rPr>
                      <w:rFonts w:ascii="Times New Roman" w:hAnsi="Times New Roman" w:cs="Times New Roman"/>
                      <w:sz w:val="24"/>
                      <w:szCs w:val="24"/>
                      <w:lang w:eastAsia="en-US"/>
                    </w:rPr>
                  </w:pPr>
                  <w:r w:rsidRPr="006368AE">
                    <w:rPr>
                      <w:rFonts w:ascii="Times New Roman" w:hAnsi="Times New Roman" w:cs="Times New Roman"/>
                      <w:sz w:val="24"/>
                      <w:szCs w:val="24"/>
                      <w:lang w:eastAsia="en-US"/>
                    </w:rPr>
                    <w:t>87</w:t>
                  </w:r>
                </w:p>
              </w:tc>
              <w:tc>
                <w:tcPr>
                  <w:tcW w:w="1134" w:type="dxa"/>
                </w:tcPr>
                <w:p w:rsidR="00DC4D40" w:rsidRPr="006368AE" w:rsidRDefault="00931D6D" w:rsidP="001F249D">
                  <w:pPr>
                    <w:pStyle w:val="aa"/>
                    <w:spacing w:after="120"/>
                    <w:jc w:val="center"/>
                    <w:rPr>
                      <w:rFonts w:ascii="Times New Roman" w:hAnsi="Times New Roman" w:cs="Times New Roman"/>
                      <w:sz w:val="24"/>
                      <w:szCs w:val="24"/>
                      <w:lang w:eastAsia="en-US"/>
                    </w:rPr>
                  </w:pPr>
                  <w:r w:rsidRPr="006368AE">
                    <w:rPr>
                      <w:rFonts w:ascii="Times New Roman" w:hAnsi="Times New Roman" w:cs="Times New Roman"/>
                      <w:sz w:val="24"/>
                      <w:szCs w:val="24"/>
                      <w:lang w:eastAsia="en-US"/>
                    </w:rPr>
                    <w:t>95</w:t>
                  </w:r>
                </w:p>
              </w:tc>
              <w:tc>
                <w:tcPr>
                  <w:tcW w:w="1134" w:type="dxa"/>
                </w:tcPr>
                <w:p w:rsidR="00DC4D40" w:rsidRPr="006368AE" w:rsidRDefault="00DC4D40" w:rsidP="001F249D">
                  <w:pPr>
                    <w:pStyle w:val="aa"/>
                    <w:spacing w:after="120"/>
                    <w:jc w:val="center"/>
                    <w:rPr>
                      <w:rFonts w:ascii="Times New Roman" w:hAnsi="Times New Roman" w:cs="Times New Roman"/>
                      <w:sz w:val="24"/>
                      <w:szCs w:val="24"/>
                      <w:lang w:eastAsia="en-US"/>
                    </w:rPr>
                  </w:pPr>
                  <w:r w:rsidRPr="006368AE">
                    <w:rPr>
                      <w:rFonts w:ascii="Times New Roman" w:hAnsi="Times New Roman" w:cs="Times New Roman"/>
                      <w:sz w:val="24"/>
                      <w:szCs w:val="24"/>
                      <w:lang w:eastAsia="en-US"/>
                    </w:rPr>
                    <w:t>71</w:t>
                  </w:r>
                </w:p>
              </w:tc>
            </w:tr>
          </w:tbl>
          <w:p w:rsidR="00612110" w:rsidRPr="006368AE" w:rsidRDefault="00612110" w:rsidP="00612110">
            <w:pPr>
              <w:pStyle w:val="aa"/>
              <w:spacing w:after="120"/>
              <w:jc w:val="both"/>
              <w:rPr>
                <w:rFonts w:ascii="Times New Roman" w:hAnsi="Times New Roman" w:cs="Times New Roman"/>
                <w:sz w:val="24"/>
                <w:szCs w:val="24"/>
                <w:lang w:eastAsia="en-US"/>
              </w:rPr>
            </w:pPr>
          </w:p>
          <w:p w:rsidR="001F249D" w:rsidRPr="006368AE" w:rsidRDefault="00D25271" w:rsidP="00612110">
            <w:pPr>
              <w:pStyle w:val="aa"/>
              <w:spacing w:after="120"/>
              <w:jc w:val="center"/>
              <w:rPr>
                <w:rFonts w:ascii="Times New Roman" w:hAnsi="Times New Roman" w:cs="Times New Roman"/>
                <w:sz w:val="24"/>
                <w:szCs w:val="24"/>
                <w:lang w:eastAsia="en-US"/>
              </w:rPr>
            </w:pPr>
            <w:r w:rsidRPr="006368AE">
              <w:rPr>
                <w:rFonts w:ascii="Times New Roman" w:hAnsi="Times New Roman" w:cs="Times New Roman"/>
                <w:sz w:val="24"/>
                <w:szCs w:val="24"/>
                <w:lang w:eastAsia="en-US"/>
              </w:rPr>
              <w:t>Распределение детей по группам здоровья</w:t>
            </w:r>
          </w:p>
          <w:tbl>
            <w:tblPr>
              <w:tblW w:w="7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3"/>
              <w:gridCol w:w="1713"/>
              <w:gridCol w:w="1713"/>
              <w:gridCol w:w="1714"/>
            </w:tblGrid>
            <w:tr w:rsidR="006368AE" w:rsidRPr="006368AE" w:rsidTr="001F249D">
              <w:trPr>
                <w:cantSplit/>
                <w:trHeight w:val="301"/>
              </w:trPr>
              <w:tc>
                <w:tcPr>
                  <w:tcW w:w="2223" w:type="dxa"/>
                  <w:tcBorders>
                    <w:top w:val="single" w:sz="4" w:space="0" w:color="auto"/>
                    <w:left w:val="single" w:sz="4" w:space="0" w:color="auto"/>
                    <w:bottom w:val="single" w:sz="4" w:space="0" w:color="auto"/>
                    <w:right w:val="single" w:sz="4" w:space="0" w:color="auto"/>
                  </w:tcBorders>
                </w:tcPr>
                <w:p w:rsidR="001F249D" w:rsidRPr="006368AE" w:rsidRDefault="001F249D" w:rsidP="003B4142">
                  <w:pPr>
                    <w:pStyle w:val="aa"/>
                    <w:jc w:val="both"/>
                    <w:rPr>
                      <w:rFonts w:ascii="Times New Roman" w:hAnsi="Times New Roman" w:cs="Times New Roman"/>
                      <w:sz w:val="24"/>
                      <w:szCs w:val="24"/>
                      <w:lang w:eastAsia="en-US"/>
                    </w:rPr>
                  </w:pPr>
                </w:p>
              </w:tc>
              <w:tc>
                <w:tcPr>
                  <w:tcW w:w="1713" w:type="dxa"/>
                  <w:tcBorders>
                    <w:top w:val="single" w:sz="4" w:space="0" w:color="auto"/>
                    <w:left w:val="single" w:sz="4" w:space="0" w:color="auto"/>
                    <w:right w:val="single" w:sz="4" w:space="0" w:color="auto"/>
                  </w:tcBorders>
                  <w:hideMark/>
                </w:tcPr>
                <w:p w:rsidR="001F249D" w:rsidRPr="006368AE" w:rsidRDefault="004C4A99" w:rsidP="003B4142">
                  <w:pPr>
                    <w:pStyle w:val="aa"/>
                    <w:jc w:val="both"/>
                    <w:rPr>
                      <w:rFonts w:ascii="Times New Roman" w:hAnsi="Times New Roman" w:cs="Times New Roman"/>
                      <w:sz w:val="24"/>
                      <w:szCs w:val="24"/>
                      <w:lang w:eastAsia="en-US"/>
                    </w:rPr>
                  </w:pPr>
                  <w:r w:rsidRPr="006368AE">
                    <w:rPr>
                      <w:rFonts w:ascii="Times New Roman" w:hAnsi="Times New Roman" w:cs="Times New Roman"/>
                      <w:sz w:val="24"/>
                      <w:szCs w:val="24"/>
                      <w:lang w:eastAsia="en-US"/>
                    </w:rPr>
                    <w:t>2021</w:t>
                  </w:r>
                  <w:r w:rsidR="001237C1" w:rsidRPr="006368AE">
                    <w:rPr>
                      <w:rFonts w:ascii="Times New Roman" w:hAnsi="Times New Roman" w:cs="Times New Roman"/>
                      <w:sz w:val="24"/>
                      <w:szCs w:val="24"/>
                      <w:lang w:eastAsia="en-US"/>
                    </w:rPr>
                    <w:t>г</w:t>
                  </w:r>
                </w:p>
              </w:tc>
              <w:tc>
                <w:tcPr>
                  <w:tcW w:w="1713" w:type="dxa"/>
                  <w:tcBorders>
                    <w:top w:val="single" w:sz="4" w:space="0" w:color="auto"/>
                    <w:left w:val="single" w:sz="4" w:space="0" w:color="auto"/>
                    <w:right w:val="single" w:sz="4" w:space="0" w:color="auto"/>
                  </w:tcBorders>
                </w:tcPr>
                <w:p w:rsidR="001F249D" w:rsidRPr="006368AE" w:rsidRDefault="004C4A99" w:rsidP="003B4142">
                  <w:pPr>
                    <w:pStyle w:val="aa"/>
                    <w:jc w:val="both"/>
                    <w:rPr>
                      <w:rFonts w:ascii="Times New Roman" w:hAnsi="Times New Roman" w:cs="Times New Roman"/>
                      <w:sz w:val="24"/>
                      <w:szCs w:val="24"/>
                      <w:lang w:eastAsia="en-US"/>
                    </w:rPr>
                  </w:pPr>
                  <w:r w:rsidRPr="006368AE">
                    <w:rPr>
                      <w:rFonts w:ascii="Times New Roman" w:hAnsi="Times New Roman" w:cs="Times New Roman"/>
                      <w:sz w:val="24"/>
                      <w:szCs w:val="24"/>
                      <w:lang w:eastAsia="en-US"/>
                    </w:rPr>
                    <w:t>2022</w:t>
                  </w:r>
                  <w:r w:rsidR="001237C1" w:rsidRPr="006368AE">
                    <w:rPr>
                      <w:rFonts w:ascii="Times New Roman" w:hAnsi="Times New Roman" w:cs="Times New Roman"/>
                      <w:sz w:val="24"/>
                      <w:szCs w:val="24"/>
                      <w:lang w:eastAsia="en-US"/>
                    </w:rPr>
                    <w:t>г</w:t>
                  </w:r>
                </w:p>
              </w:tc>
              <w:tc>
                <w:tcPr>
                  <w:tcW w:w="1714" w:type="dxa"/>
                  <w:tcBorders>
                    <w:top w:val="single" w:sz="4" w:space="0" w:color="auto"/>
                    <w:left w:val="single" w:sz="4" w:space="0" w:color="auto"/>
                    <w:right w:val="single" w:sz="4" w:space="0" w:color="auto"/>
                  </w:tcBorders>
                </w:tcPr>
                <w:p w:rsidR="001F249D" w:rsidRPr="006368AE" w:rsidRDefault="004C4A99" w:rsidP="003B4142">
                  <w:pPr>
                    <w:pStyle w:val="aa"/>
                    <w:jc w:val="both"/>
                    <w:rPr>
                      <w:rFonts w:ascii="Times New Roman" w:hAnsi="Times New Roman" w:cs="Times New Roman"/>
                      <w:sz w:val="24"/>
                      <w:szCs w:val="24"/>
                      <w:lang w:eastAsia="en-US"/>
                    </w:rPr>
                  </w:pPr>
                  <w:r w:rsidRPr="006368AE">
                    <w:rPr>
                      <w:rFonts w:ascii="Times New Roman" w:hAnsi="Times New Roman" w:cs="Times New Roman"/>
                      <w:sz w:val="24"/>
                      <w:szCs w:val="24"/>
                      <w:lang w:eastAsia="en-US"/>
                    </w:rPr>
                    <w:t>2023</w:t>
                  </w:r>
                  <w:r w:rsidR="001237C1" w:rsidRPr="006368AE">
                    <w:rPr>
                      <w:rFonts w:ascii="Times New Roman" w:hAnsi="Times New Roman" w:cs="Times New Roman"/>
                      <w:sz w:val="24"/>
                      <w:szCs w:val="24"/>
                      <w:lang w:eastAsia="en-US"/>
                    </w:rPr>
                    <w:t>г</w:t>
                  </w:r>
                </w:p>
              </w:tc>
            </w:tr>
            <w:tr w:rsidR="006368AE" w:rsidRPr="006368AE" w:rsidTr="001F249D">
              <w:trPr>
                <w:trHeight w:val="105"/>
              </w:trPr>
              <w:tc>
                <w:tcPr>
                  <w:tcW w:w="2223" w:type="dxa"/>
                  <w:tcBorders>
                    <w:top w:val="single" w:sz="4" w:space="0" w:color="auto"/>
                    <w:left w:val="single" w:sz="4" w:space="0" w:color="auto"/>
                    <w:bottom w:val="single" w:sz="4" w:space="0" w:color="auto"/>
                    <w:right w:val="single" w:sz="4" w:space="0" w:color="auto"/>
                  </w:tcBorders>
                  <w:hideMark/>
                </w:tcPr>
                <w:p w:rsidR="003B4142" w:rsidRPr="006368AE" w:rsidRDefault="003B4142" w:rsidP="003B4142">
                  <w:pPr>
                    <w:pStyle w:val="aa"/>
                    <w:jc w:val="both"/>
                    <w:rPr>
                      <w:rFonts w:ascii="Times New Roman" w:hAnsi="Times New Roman" w:cs="Times New Roman"/>
                      <w:sz w:val="24"/>
                      <w:szCs w:val="24"/>
                      <w:lang w:eastAsia="en-US"/>
                    </w:rPr>
                  </w:pPr>
                  <w:r w:rsidRPr="006368AE">
                    <w:rPr>
                      <w:rFonts w:ascii="Times New Roman" w:hAnsi="Times New Roman" w:cs="Times New Roman"/>
                      <w:sz w:val="24"/>
                      <w:szCs w:val="24"/>
                      <w:lang w:eastAsia="en-US"/>
                    </w:rPr>
                    <w:t>Всего детей</w:t>
                  </w:r>
                </w:p>
              </w:tc>
              <w:tc>
                <w:tcPr>
                  <w:tcW w:w="1713" w:type="dxa"/>
                  <w:tcBorders>
                    <w:top w:val="single" w:sz="4" w:space="0" w:color="auto"/>
                    <w:left w:val="single" w:sz="4" w:space="0" w:color="auto"/>
                    <w:bottom w:val="single" w:sz="4" w:space="0" w:color="auto"/>
                    <w:right w:val="single" w:sz="4" w:space="0" w:color="auto"/>
                  </w:tcBorders>
                  <w:hideMark/>
                </w:tcPr>
                <w:p w:rsidR="003B4142" w:rsidRPr="006368AE" w:rsidRDefault="005C5634" w:rsidP="003B4142">
                  <w:pPr>
                    <w:pStyle w:val="aa"/>
                    <w:jc w:val="both"/>
                    <w:rPr>
                      <w:rFonts w:ascii="Times New Roman" w:hAnsi="Times New Roman" w:cs="Times New Roman"/>
                      <w:sz w:val="24"/>
                      <w:szCs w:val="24"/>
                      <w:lang w:eastAsia="en-US"/>
                    </w:rPr>
                  </w:pPr>
                  <w:r w:rsidRPr="006368AE">
                    <w:rPr>
                      <w:rFonts w:ascii="Times New Roman" w:hAnsi="Times New Roman" w:cs="Times New Roman"/>
                      <w:sz w:val="24"/>
                      <w:szCs w:val="24"/>
                      <w:lang w:eastAsia="en-US"/>
                    </w:rPr>
                    <w:t>60</w:t>
                  </w:r>
                </w:p>
              </w:tc>
              <w:tc>
                <w:tcPr>
                  <w:tcW w:w="1713" w:type="dxa"/>
                  <w:tcBorders>
                    <w:top w:val="single" w:sz="4" w:space="0" w:color="auto"/>
                    <w:left w:val="single" w:sz="4" w:space="0" w:color="auto"/>
                    <w:bottom w:val="single" w:sz="4" w:space="0" w:color="auto"/>
                    <w:right w:val="single" w:sz="4" w:space="0" w:color="auto"/>
                  </w:tcBorders>
                  <w:hideMark/>
                </w:tcPr>
                <w:p w:rsidR="003B4142" w:rsidRPr="006368AE" w:rsidRDefault="005C5634" w:rsidP="003B4142">
                  <w:pPr>
                    <w:pStyle w:val="aa"/>
                    <w:jc w:val="both"/>
                    <w:rPr>
                      <w:rFonts w:ascii="Times New Roman" w:hAnsi="Times New Roman" w:cs="Times New Roman"/>
                      <w:sz w:val="24"/>
                      <w:szCs w:val="24"/>
                      <w:lang w:eastAsia="en-US"/>
                    </w:rPr>
                  </w:pPr>
                  <w:r w:rsidRPr="006368AE">
                    <w:rPr>
                      <w:rFonts w:ascii="Times New Roman" w:hAnsi="Times New Roman" w:cs="Times New Roman"/>
                      <w:sz w:val="24"/>
                      <w:szCs w:val="24"/>
                      <w:lang w:eastAsia="en-US"/>
                    </w:rPr>
                    <w:t>61</w:t>
                  </w:r>
                </w:p>
              </w:tc>
              <w:tc>
                <w:tcPr>
                  <w:tcW w:w="1714" w:type="dxa"/>
                  <w:tcBorders>
                    <w:top w:val="single" w:sz="4" w:space="0" w:color="auto"/>
                    <w:left w:val="single" w:sz="4" w:space="0" w:color="auto"/>
                    <w:bottom w:val="single" w:sz="4" w:space="0" w:color="auto"/>
                    <w:right w:val="single" w:sz="4" w:space="0" w:color="auto"/>
                  </w:tcBorders>
                  <w:hideMark/>
                </w:tcPr>
                <w:p w:rsidR="003B4142" w:rsidRPr="006368AE" w:rsidRDefault="005C5634" w:rsidP="003B4142">
                  <w:pPr>
                    <w:pStyle w:val="aa"/>
                    <w:jc w:val="both"/>
                    <w:rPr>
                      <w:rFonts w:ascii="Times New Roman" w:hAnsi="Times New Roman" w:cs="Times New Roman"/>
                      <w:sz w:val="24"/>
                      <w:szCs w:val="24"/>
                      <w:lang w:eastAsia="en-US"/>
                    </w:rPr>
                  </w:pPr>
                  <w:r w:rsidRPr="006368AE">
                    <w:rPr>
                      <w:rFonts w:ascii="Times New Roman" w:hAnsi="Times New Roman" w:cs="Times New Roman"/>
                      <w:sz w:val="24"/>
                      <w:szCs w:val="24"/>
                      <w:lang w:eastAsia="en-US"/>
                    </w:rPr>
                    <w:t>61</w:t>
                  </w:r>
                </w:p>
              </w:tc>
            </w:tr>
            <w:tr w:rsidR="006368AE" w:rsidRPr="006368AE" w:rsidTr="005C5634">
              <w:trPr>
                <w:trHeight w:val="105"/>
              </w:trPr>
              <w:tc>
                <w:tcPr>
                  <w:tcW w:w="2223" w:type="dxa"/>
                  <w:tcBorders>
                    <w:top w:val="single" w:sz="4" w:space="0" w:color="auto"/>
                    <w:left w:val="single" w:sz="4" w:space="0" w:color="auto"/>
                    <w:bottom w:val="single" w:sz="4" w:space="0" w:color="auto"/>
                    <w:right w:val="single" w:sz="4" w:space="0" w:color="auto"/>
                  </w:tcBorders>
                  <w:hideMark/>
                </w:tcPr>
                <w:p w:rsidR="003B4142" w:rsidRPr="006368AE" w:rsidRDefault="003B4142" w:rsidP="003B4142">
                  <w:pPr>
                    <w:pStyle w:val="aa"/>
                    <w:jc w:val="both"/>
                    <w:rPr>
                      <w:rFonts w:ascii="Times New Roman" w:hAnsi="Times New Roman" w:cs="Times New Roman"/>
                      <w:sz w:val="24"/>
                      <w:szCs w:val="24"/>
                      <w:lang w:eastAsia="en-US"/>
                    </w:rPr>
                  </w:pPr>
                  <w:r w:rsidRPr="006368AE">
                    <w:rPr>
                      <w:rFonts w:ascii="Times New Roman" w:hAnsi="Times New Roman" w:cs="Times New Roman"/>
                      <w:sz w:val="24"/>
                      <w:szCs w:val="24"/>
                      <w:lang w:eastAsia="en-US"/>
                    </w:rPr>
                    <w:t>1-я группа</w:t>
                  </w:r>
                </w:p>
              </w:tc>
              <w:tc>
                <w:tcPr>
                  <w:tcW w:w="1713" w:type="dxa"/>
                  <w:tcBorders>
                    <w:top w:val="single" w:sz="4" w:space="0" w:color="auto"/>
                    <w:left w:val="single" w:sz="4" w:space="0" w:color="auto"/>
                    <w:bottom w:val="single" w:sz="4" w:space="0" w:color="auto"/>
                    <w:right w:val="single" w:sz="4" w:space="0" w:color="auto"/>
                  </w:tcBorders>
                </w:tcPr>
                <w:p w:rsidR="003B4142" w:rsidRPr="006368AE" w:rsidRDefault="005C5634" w:rsidP="003B4142">
                  <w:pPr>
                    <w:pStyle w:val="aa"/>
                    <w:jc w:val="both"/>
                    <w:rPr>
                      <w:rFonts w:ascii="Times New Roman" w:hAnsi="Times New Roman" w:cs="Times New Roman"/>
                      <w:sz w:val="24"/>
                      <w:szCs w:val="24"/>
                      <w:lang w:eastAsia="en-US"/>
                    </w:rPr>
                  </w:pPr>
                  <w:r w:rsidRPr="006368AE">
                    <w:rPr>
                      <w:rFonts w:ascii="Times New Roman" w:hAnsi="Times New Roman" w:cs="Times New Roman"/>
                      <w:sz w:val="24"/>
                      <w:szCs w:val="24"/>
                      <w:lang w:eastAsia="en-US"/>
                    </w:rPr>
                    <w:t>15%</w:t>
                  </w:r>
                </w:p>
              </w:tc>
              <w:tc>
                <w:tcPr>
                  <w:tcW w:w="1713" w:type="dxa"/>
                  <w:tcBorders>
                    <w:top w:val="single" w:sz="4" w:space="0" w:color="auto"/>
                    <w:left w:val="single" w:sz="4" w:space="0" w:color="auto"/>
                    <w:bottom w:val="single" w:sz="4" w:space="0" w:color="auto"/>
                    <w:right w:val="single" w:sz="4" w:space="0" w:color="auto"/>
                  </w:tcBorders>
                </w:tcPr>
                <w:p w:rsidR="003B4142" w:rsidRPr="006368AE" w:rsidRDefault="00B57A01" w:rsidP="003B4142">
                  <w:pPr>
                    <w:pStyle w:val="aa"/>
                    <w:jc w:val="both"/>
                    <w:rPr>
                      <w:rFonts w:ascii="Times New Roman" w:hAnsi="Times New Roman" w:cs="Times New Roman"/>
                      <w:sz w:val="24"/>
                      <w:szCs w:val="24"/>
                      <w:lang w:eastAsia="en-US"/>
                    </w:rPr>
                  </w:pPr>
                  <w:r w:rsidRPr="006368AE">
                    <w:rPr>
                      <w:rFonts w:ascii="Times New Roman" w:hAnsi="Times New Roman" w:cs="Times New Roman"/>
                      <w:sz w:val="24"/>
                      <w:szCs w:val="24"/>
                      <w:lang w:eastAsia="en-US"/>
                    </w:rPr>
                    <w:t>5</w:t>
                  </w:r>
                  <w:r w:rsidR="005C5634" w:rsidRPr="006368AE">
                    <w:rPr>
                      <w:rFonts w:ascii="Times New Roman" w:hAnsi="Times New Roman" w:cs="Times New Roman"/>
                      <w:sz w:val="24"/>
                      <w:szCs w:val="24"/>
                      <w:lang w:eastAsia="en-US"/>
                    </w:rPr>
                    <w:t>%</w:t>
                  </w:r>
                </w:p>
              </w:tc>
              <w:tc>
                <w:tcPr>
                  <w:tcW w:w="1714" w:type="dxa"/>
                  <w:tcBorders>
                    <w:top w:val="single" w:sz="4" w:space="0" w:color="auto"/>
                    <w:left w:val="single" w:sz="4" w:space="0" w:color="auto"/>
                    <w:bottom w:val="single" w:sz="4" w:space="0" w:color="auto"/>
                    <w:right w:val="single" w:sz="4" w:space="0" w:color="auto"/>
                  </w:tcBorders>
                </w:tcPr>
                <w:p w:rsidR="003B4142" w:rsidRPr="006368AE" w:rsidRDefault="00B57A01" w:rsidP="003B4142">
                  <w:pPr>
                    <w:pStyle w:val="aa"/>
                    <w:jc w:val="both"/>
                    <w:rPr>
                      <w:rFonts w:ascii="Times New Roman" w:hAnsi="Times New Roman" w:cs="Times New Roman"/>
                      <w:sz w:val="24"/>
                      <w:szCs w:val="24"/>
                      <w:lang w:eastAsia="en-US"/>
                    </w:rPr>
                  </w:pPr>
                  <w:r w:rsidRPr="006368AE">
                    <w:rPr>
                      <w:rFonts w:ascii="Times New Roman" w:hAnsi="Times New Roman" w:cs="Times New Roman"/>
                      <w:sz w:val="24"/>
                      <w:szCs w:val="24"/>
                      <w:lang w:eastAsia="en-US"/>
                    </w:rPr>
                    <w:t xml:space="preserve"> 2</w:t>
                  </w:r>
                  <w:r w:rsidR="004C4A99" w:rsidRPr="006368AE">
                    <w:rPr>
                      <w:rFonts w:ascii="Times New Roman" w:hAnsi="Times New Roman" w:cs="Times New Roman"/>
                      <w:sz w:val="24"/>
                      <w:szCs w:val="24"/>
                      <w:lang w:eastAsia="en-US"/>
                    </w:rPr>
                    <w:t>%</w:t>
                  </w:r>
                </w:p>
              </w:tc>
            </w:tr>
            <w:tr w:rsidR="006368AE" w:rsidRPr="006368AE" w:rsidTr="005C5634">
              <w:trPr>
                <w:trHeight w:val="105"/>
              </w:trPr>
              <w:tc>
                <w:tcPr>
                  <w:tcW w:w="2223" w:type="dxa"/>
                  <w:tcBorders>
                    <w:top w:val="single" w:sz="4" w:space="0" w:color="auto"/>
                    <w:left w:val="single" w:sz="4" w:space="0" w:color="auto"/>
                    <w:bottom w:val="single" w:sz="4" w:space="0" w:color="auto"/>
                    <w:right w:val="single" w:sz="4" w:space="0" w:color="auto"/>
                  </w:tcBorders>
                  <w:hideMark/>
                </w:tcPr>
                <w:p w:rsidR="003B4142" w:rsidRPr="006368AE" w:rsidRDefault="003B4142" w:rsidP="003B4142">
                  <w:pPr>
                    <w:pStyle w:val="aa"/>
                    <w:jc w:val="both"/>
                    <w:rPr>
                      <w:rFonts w:ascii="Times New Roman" w:hAnsi="Times New Roman" w:cs="Times New Roman"/>
                      <w:sz w:val="24"/>
                      <w:szCs w:val="24"/>
                      <w:lang w:eastAsia="en-US"/>
                    </w:rPr>
                  </w:pPr>
                  <w:r w:rsidRPr="006368AE">
                    <w:rPr>
                      <w:rFonts w:ascii="Times New Roman" w:hAnsi="Times New Roman" w:cs="Times New Roman"/>
                      <w:sz w:val="24"/>
                      <w:szCs w:val="24"/>
                      <w:lang w:eastAsia="en-US"/>
                    </w:rPr>
                    <w:t>2-я группа</w:t>
                  </w:r>
                </w:p>
              </w:tc>
              <w:tc>
                <w:tcPr>
                  <w:tcW w:w="1713" w:type="dxa"/>
                  <w:tcBorders>
                    <w:top w:val="single" w:sz="4" w:space="0" w:color="auto"/>
                    <w:left w:val="single" w:sz="4" w:space="0" w:color="auto"/>
                    <w:bottom w:val="single" w:sz="4" w:space="0" w:color="auto"/>
                    <w:right w:val="single" w:sz="4" w:space="0" w:color="auto"/>
                  </w:tcBorders>
                </w:tcPr>
                <w:p w:rsidR="003B4142" w:rsidRPr="006368AE" w:rsidRDefault="00B57A01" w:rsidP="003B4142">
                  <w:pPr>
                    <w:pStyle w:val="aa"/>
                    <w:jc w:val="both"/>
                    <w:rPr>
                      <w:rFonts w:ascii="Times New Roman" w:hAnsi="Times New Roman" w:cs="Times New Roman"/>
                      <w:sz w:val="24"/>
                      <w:szCs w:val="24"/>
                      <w:lang w:eastAsia="en-US"/>
                    </w:rPr>
                  </w:pPr>
                  <w:r w:rsidRPr="006368AE">
                    <w:rPr>
                      <w:rFonts w:ascii="Times New Roman" w:hAnsi="Times New Roman" w:cs="Times New Roman"/>
                      <w:sz w:val="24"/>
                      <w:szCs w:val="24"/>
                      <w:lang w:eastAsia="en-US"/>
                    </w:rPr>
                    <w:t>63</w:t>
                  </w:r>
                  <w:r w:rsidR="005C5634" w:rsidRPr="006368AE">
                    <w:rPr>
                      <w:rFonts w:ascii="Times New Roman" w:hAnsi="Times New Roman" w:cs="Times New Roman"/>
                      <w:sz w:val="24"/>
                      <w:szCs w:val="24"/>
                      <w:lang w:eastAsia="en-US"/>
                    </w:rPr>
                    <w:t>%</w:t>
                  </w:r>
                </w:p>
              </w:tc>
              <w:tc>
                <w:tcPr>
                  <w:tcW w:w="1713" w:type="dxa"/>
                  <w:tcBorders>
                    <w:top w:val="single" w:sz="4" w:space="0" w:color="auto"/>
                    <w:left w:val="single" w:sz="4" w:space="0" w:color="auto"/>
                    <w:bottom w:val="single" w:sz="4" w:space="0" w:color="auto"/>
                    <w:right w:val="single" w:sz="4" w:space="0" w:color="auto"/>
                  </w:tcBorders>
                </w:tcPr>
                <w:p w:rsidR="003B4142" w:rsidRPr="006368AE" w:rsidRDefault="00B57A01" w:rsidP="003B4142">
                  <w:pPr>
                    <w:pStyle w:val="aa"/>
                    <w:jc w:val="both"/>
                    <w:rPr>
                      <w:rFonts w:ascii="Times New Roman" w:hAnsi="Times New Roman" w:cs="Times New Roman"/>
                      <w:sz w:val="24"/>
                      <w:szCs w:val="24"/>
                      <w:lang w:eastAsia="en-US"/>
                    </w:rPr>
                  </w:pPr>
                  <w:r w:rsidRPr="006368AE">
                    <w:rPr>
                      <w:rFonts w:ascii="Times New Roman" w:hAnsi="Times New Roman" w:cs="Times New Roman"/>
                      <w:sz w:val="24"/>
                      <w:szCs w:val="24"/>
                      <w:lang w:eastAsia="en-US"/>
                    </w:rPr>
                    <w:t>8</w:t>
                  </w:r>
                  <w:r w:rsidR="005C5634" w:rsidRPr="006368AE">
                    <w:rPr>
                      <w:rFonts w:ascii="Times New Roman" w:hAnsi="Times New Roman" w:cs="Times New Roman"/>
                      <w:sz w:val="24"/>
                      <w:szCs w:val="24"/>
                      <w:lang w:eastAsia="en-US"/>
                    </w:rPr>
                    <w:t>5%</w:t>
                  </w:r>
                </w:p>
              </w:tc>
              <w:tc>
                <w:tcPr>
                  <w:tcW w:w="1714" w:type="dxa"/>
                  <w:tcBorders>
                    <w:top w:val="single" w:sz="4" w:space="0" w:color="auto"/>
                    <w:left w:val="single" w:sz="4" w:space="0" w:color="auto"/>
                    <w:bottom w:val="single" w:sz="4" w:space="0" w:color="auto"/>
                    <w:right w:val="single" w:sz="4" w:space="0" w:color="auto"/>
                  </w:tcBorders>
                </w:tcPr>
                <w:p w:rsidR="003B4142" w:rsidRPr="006368AE" w:rsidRDefault="00B57A01" w:rsidP="003B4142">
                  <w:pPr>
                    <w:pStyle w:val="aa"/>
                    <w:jc w:val="both"/>
                    <w:rPr>
                      <w:rFonts w:ascii="Times New Roman" w:hAnsi="Times New Roman" w:cs="Times New Roman"/>
                      <w:sz w:val="24"/>
                      <w:szCs w:val="24"/>
                      <w:lang w:eastAsia="en-US"/>
                    </w:rPr>
                  </w:pPr>
                  <w:r w:rsidRPr="006368AE">
                    <w:rPr>
                      <w:rFonts w:ascii="Times New Roman" w:hAnsi="Times New Roman" w:cs="Times New Roman"/>
                      <w:sz w:val="24"/>
                      <w:szCs w:val="24"/>
                      <w:lang w:eastAsia="en-US"/>
                    </w:rPr>
                    <w:t>83</w:t>
                  </w:r>
                  <w:r w:rsidR="005C5634" w:rsidRPr="006368AE">
                    <w:rPr>
                      <w:rFonts w:ascii="Times New Roman" w:hAnsi="Times New Roman" w:cs="Times New Roman"/>
                      <w:sz w:val="24"/>
                      <w:szCs w:val="24"/>
                      <w:lang w:eastAsia="en-US"/>
                    </w:rPr>
                    <w:t>%</w:t>
                  </w:r>
                </w:p>
              </w:tc>
            </w:tr>
            <w:tr w:rsidR="006368AE" w:rsidRPr="006368AE" w:rsidTr="005C5634">
              <w:trPr>
                <w:trHeight w:val="105"/>
              </w:trPr>
              <w:tc>
                <w:tcPr>
                  <w:tcW w:w="2223" w:type="dxa"/>
                  <w:tcBorders>
                    <w:top w:val="single" w:sz="4" w:space="0" w:color="auto"/>
                    <w:left w:val="single" w:sz="4" w:space="0" w:color="auto"/>
                    <w:bottom w:val="single" w:sz="4" w:space="0" w:color="auto"/>
                    <w:right w:val="single" w:sz="4" w:space="0" w:color="auto"/>
                  </w:tcBorders>
                  <w:hideMark/>
                </w:tcPr>
                <w:p w:rsidR="003B4142" w:rsidRPr="006368AE" w:rsidRDefault="003B4142" w:rsidP="003B4142">
                  <w:pPr>
                    <w:pStyle w:val="aa"/>
                    <w:jc w:val="both"/>
                    <w:rPr>
                      <w:rFonts w:ascii="Times New Roman" w:hAnsi="Times New Roman" w:cs="Times New Roman"/>
                      <w:sz w:val="24"/>
                      <w:szCs w:val="24"/>
                      <w:lang w:eastAsia="en-US"/>
                    </w:rPr>
                  </w:pPr>
                  <w:r w:rsidRPr="006368AE">
                    <w:rPr>
                      <w:rFonts w:ascii="Times New Roman" w:hAnsi="Times New Roman" w:cs="Times New Roman"/>
                      <w:sz w:val="24"/>
                      <w:szCs w:val="24"/>
                      <w:lang w:eastAsia="en-US"/>
                    </w:rPr>
                    <w:t>3-я группа</w:t>
                  </w:r>
                </w:p>
              </w:tc>
              <w:tc>
                <w:tcPr>
                  <w:tcW w:w="1713" w:type="dxa"/>
                  <w:tcBorders>
                    <w:top w:val="single" w:sz="4" w:space="0" w:color="auto"/>
                    <w:left w:val="single" w:sz="4" w:space="0" w:color="auto"/>
                    <w:bottom w:val="single" w:sz="4" w:space="0" w:color="auto"/>
                    <w:right w:val="single" w:sz="4" w:space="0" w:color="auto"/>
                  </w:tcBorders>
                </w:tcPr>
                <w:p w:rsidR="003B4142" w:rsidRPr="006368AE" w:rsidRDefault="005C5634" w:rsidP="003B4142">
                  <w:pPr>
                    <w:pStyle w:val="aa"/>
                    <w:jc w:val="both"/>
                    <w:rPr>
                      <w:rFonts w:ascii="Times New Roman" w:hAnsi="Times New Roman" w:cs="Times New Roman"/>
                      <w:sz w:val="24"/>
                      <w:szCs w:val="24"/>
                      <w:lang w:eastAsia="en-US"/>
                    </w:rPr>
                  </w:pPr>
                  <w:r w:rsidRPr="006368AE">
                    <w:rPr>
                      <w:rFonts w:ascii="Times New Roman" w:hAnsi="Times New Roman" w:cs="Times New Roman"/>
                      <w:sz w:val="24"/>
                      <w:szCs w:val="24"/>
                      <w:lang w:eastAsia="en-US"/>
                    </w:rPr>
                    <w:t>22%</w:t>
                  </w:r>
                </w:p>
              </w:tc>
              <w:tc>
                <w:tcPr>
                  <w:tcW w:w="1713" w:type="dxa"/>
                  <w:tcBorders>
                    <w:top w:val="single" w:sz="4" w:space="0" w:color="auto"/>
                    <w:left w:val="single" w:sz="4" w:space="0" w:color="auto"/>
                    <w:bottom w:val="single" w:sz="4" w:space="0" w:color="auto"/>
                    <w:right w:val="single" w:sz="4" w:space="0" w:color="auto"/>
                  </w:tcBorders>
                </w:tcPr>
                <w:p w:rsidR="003B4142" w:rsidRPr="006368AE" w:rsidRDefault="00B57A01" w:rsidP="003B4142">
                  <w:pPr>
                    <w:pStyle w:val="aa"/>
                    <w:jc w:val="both"/>
                    <w:rPr>
                      <w:rFonts w:ascii="Times New Roman" w:hAnsi="Times New Roman" w:cs="Times New Roman"/>
                      <w:sz w:val="24"/>
                      <w:szCs w:val="24"/>
                      <w:lang w:eastAsia="en-US"/>
                    </w:rPr>
                  </w:pPr>
                  <w:r w:rsidRPr="006368AE">
                    <w:rPr>
                      <w:rFonts w:ascii="Times New Roman" w:hAnsi="Times New Roman" w:cs="Times New Roman"/>
                      <w:sz w:val="24"/>
                      <w:szCs w:val="24"/>
                      <w:lang w:eastAsia="en-US"/>
                    </w:rPr>
                    <w:t>8</w:t>
                  </w:r>
                  <w:r w:rsidR="005C5634" w:rsidRPr="006368AE">
                    <w:rPr>
                      <w:rFonts w:ascii="Times New Roman" w:hAnsi="Times New Roman" w:cs="Times New Roman"/>
                      <w:sz w:val="24"/>
                      <w:szCs w:val="24"/>
                      <w:lang w:eastAsia="en-US"/>
                    </w:rPr>
                    <w:t>%</w:t>
                  </w:r>
                </w:p>
              </w:tc>
              <w:tc>
                <w:tcPr>
                  <w:tcW w:w="1714" w:type="dxa"/>
                  <w:tcBorders>
                    <w:top w:val="single" w:sz="4" w:space="0" w:color="auto"/>
                    <w:left w:val="single" w:sz="4" w:space="0" w:color="auto"/>
                    <w:bottom w:val="single" w:sz="4" w:space="0" w:color="auto"/>
                    <w:right w:val="single" w:sz="4" w:space="0" w:color="auto"/>
                  </w:tcBorders>
                </w:tcPr>
                <w:p w:rsidR="003B4142" w:rsidRPr="006368AE" w:rsidRDefault="005C5634" w:rsidP="003B4142">
                  <w:pPr>
                    <w:pStyle w:val="aa"/>
                    <w:jc w:val="both"/>
                    <w:rPr>
                      <w:rFonts w:ascii="Times New Roman" w:hAnsi="Times New Roman" w:cs="Times New Roman"/>
                      <w:sz w:val="24"/>
                      <w:szCs w:val="24"/>
                      <w:lang w:eastAsia="en-US"/>
                    </w:rPr>
                  </w:pPr>
                  <w:r w:rsidRPr="006368AE">
                    <w:rPr>
                      <w:rFonts w:ascii="Times New Roman" w:hAnsi="Times New Roman" w:cs="Times New Roman"/>
                      <w:sz w:val="24"/>
                      <w:szCs w:val="24"/>
                      <w:lang w:eastAsia="en-US"/>
                    </w:rPr>
                    <w:t>13%</w:t>
                  </w:r>
                </w:p>
              </w:tc>
            </w:tr>
            <w:tr w:rsidR="006368AE" w:rsidRPr="006368AE" w:rsidTr="005C5634">
              <w:trPr>
                <w:trHeight w:val="105"/>
              </w:trPr>
              <w:tc>
                <w:tcPr>
                  <w:tcW w:w="2223" w:type="dxa"/>
                  <w:tcBorders>
                    <w:top w:val="single" w:sz="4" w:space="0" w:color="auto"/>
                    <w:left w:val="single" w:sz="4" w:space="0" w:color="auto"/>
                    <w:bottom w:val="single" w:sz="4" w:space="0" w:color="auto"/>
                    <w:right w:val="single" w:sz="4" w:space="0" w:color="auto"/>
                  </w:tcBorders>
                  <w:hideMark/>
                </w:tcPr>
                <w:p w:rsidR="003B4142" w:rsidRPr="006368AE" w:rsidRDefault="003B4142" w:rsidP="003B4142">
                  <w:pPr>
                    <w:pStyle w:val="aa"/>
                    <w:jc w:val="both"/>
                    <w:rPr>
                      <w:rFonts w:ascii="Times New Roman" w:hAnsi="Times New Roman" w:cs="Times New Roman"/>
                      <w:sz w:val="24"/>
                      <w:szCs w:val="24"/>
                      <w:lang w:eastAsia="en-US"/>
                    </w:rPr>
                  </w:pPr>
                  <w:r w:rsidRPr="006368AE">
                    <w:rPr>
                      <w:rFonts w:ascii="Times New Roman" w:hAnsi="Times New Roman" w:cs="Times New Roman"/>
                      <w:sz w:val="24"/>
                      <w:szCs w:val="24"/>
                      <w:lang w:eastAsia="en-US"/>
                    </w:rPr>
                    <w:t>4-я группа</w:t>
                  </w:r>
                </w:p>
              </w:tc>
              <w:tc>
                <w:tcPr>
                  <w:tcW w:w="1713" w:type="dxa"/>
                  <w:tcBorders>
                    <w:top w:val="single" w:sz="4" w:space="0" w:color="auto"/>
                    <w:left w:val="single" w:sz="4" w:space="0" w:color="auto"/>
                    <w:bottom w:val="single" w:sz="4" w:space="0" w:color="auto"/>
                    <w:right w:val="single" w:sz="4" w:space="0" w:color="auto"/>
                  </w:tcBorders>
                </w:tcPr>
                <w:p w:rsidR="003B4142" w:rsidRPr="006368AE" w:rsidRDefault="00B57A01" w:rsidP="00B57A01">
                  <w:pPr>
                    <w:pStyle w:val="aa"/>
                    <w:jc w:val="center"/>
                    <w:rPr>
                      <w:rFonts w:ascii="Times New Roman" w:hAnsi="Times New Roman" w:cs="Times New Roman"/>
                      <w:sz w:val="24"/>
                      <w:szCs w:val="24"/>
                      <w:lang w:eastAsia="en-US"/>
                    </w:rPr>
                  </w:pPr>
                  <w:r w:rsidRPr="006368AE">
                    <w:rPr>
                      <w:rFonts w:ascii="Times New Roman" w:hAnsi="Times New Roman" w:cs="Times New Roman"/>
                      <w:sz w:val="24"/>
                      <w:szCs w:val="24"/>
                      <w:lang w:eastAsia="en-US"/>
                    </w:rPr>
                    <w:t>-</w:t>
                  </w:r>
                </w:p>
              </w:tc>
              <w:tc>
                <w:tcPr>
                  <w:tcW w:w="1713" w:type="dxa"/>
                  <w:tcBorders>
                    <w:top w:val="single" w:sz="4" w:space="0" w:color="auto"/>
                    <w:left w:val="single" w:sz="4" w:space="0" w:color="auto"/>
                    <w:bottom w:val="single" w:sz="4" w:space="0" w:color="auto"/>
                    <w:right w:val="single" w:sz="4" w:space="0" w:color="auto"/>
                  </w:tcBorders>
                </w:tcPr>
                <w:p w:rsidR="003B4142" w:rsidRPr="006368AE" w:rsidRDefault="00B57A01" w:rsidP="00B57A01">
                  <w:pPr>
                    <w:pStyle w:val="aa"/>
                    <w:rPr>
                      <w:rFonts w:ascii="Times New Roman" w:hAnsi="Times New Roman" w:cs="Times New Roman"/>
                      <w:sz w:val="24"/>
                      <w:szCs w:val="24"/>
                      <w:lang w:eastAsia="en-US"/>
                    </w:rPr>
                  </w:pPr>
                  <w:r w:rsidRPr="006368AE">
                    <w:rPr>
                      <w:rFonts w:ascii="Times New Roman" w:hAnsi="Times New Roman" w:cs="Times New Roman"/>
                      <w:sz w:val="24"/>
                      <w:szCs w:val="24"/>
                      <w:lang w:eastAsia="en-US"/>
                    </w:rPr>
                    <w:t>2%</w:t>
                  </w:r>
                </w:p>
              </w:tc>
              <w:tc>
                <w:tcPr>
                  <w:tcW w:w="1714" w:type="dxa"/>
                  <w:tcBorders>
                    <w:top w:val="single" w:sz="4" w:space="0" w:color="auto"/>
                    <w:left w:val="single" w:sz="4" w:space="0" w:color="auto"/>
                    <w:bottom w:val="single" w:sz="4" w:space="0" w:color="auto"/>
                    <w:right w:val="single" w:sz="4" w:space="0" w:color="auto"/>
                  </w:tcBorders>
                </w:tcPr>
                <w:p w:rsidR="003B4142" w:rsidRPr="006368AE" w:rsidRDefault="00B57A01" w:rsidP="003B4142">
                  <w:pPr>
                    <w:pStyle w:val="aa"/>
                    <w:jc w:val="both"/>
                    <w:rPr>
                      <w:rFonts w:ascii="Times New Roman" w:hAnsi="Times New Roman" w:cs="Times New Roman"/>
                      <w:sz w:val="24"/>
                      <w:szCs w:val="24"/>
                      <w:lang w:eastAsia="en-US"/>
                    </w:rPr>
                  </w:pPr>
                  <w:r w:rsidRPr="006368AE">
                    <w:rPr>
                      <w:rFonts w:ascii="Times New Roman" w:hAnsi="Times New Roman" w:cs="Times New Roman"/>
                      <w:sz w:val="24"/>
                      <w:szCs w:val="24"/>
                      <w:lang w:eastAsia="en-US"/>
                    </w:rPr>
                    <w:t xml:space="preserve"> 2</w:t>
                  </w:r>
                  <w:r w:rsidR="004C4A99" w:rsidRPr="006368AE">
                    <w:rPr>
                      <w:rFonts w:ascii="Times New Roman" w:hAnsi="Times New Roman" w:cs="Times New Roman"/>
                      <w:sz w:val="24"/>
                      <w:szCs w:val="24"/>
                      <w:lang w:eastAsia="en-US"/>
                    </w:rPr>
                    <w:t>%</w:t>
                  </w:r>
                </w:p>
              </w:tc>
            </w:tr>
          </w:tbl>
          <w:p w:rsidR="00D25271" w:rsidRDefault="00D25271" w:rsidP="005C5634">
            <w:pPr>
              <w:pStyle w:val="aa"/>
              <w:jc w:val="both"/>
              <w:rPr>
                <w:rFonts w:ascii="Times New Roman" w:hAnsi="Times New Roman" w:cs="Times New Roman"/>
                <w:sz w:val="24"/>
                <w:szCs w:val="24"/>
                <w:lang w:eastAsia="en-US"/>
              </w:rPr>
            </w:pPr>
            <w:r w:rsidRPr="006368AE">
              <w:rPr>
                <w:rFonts w:ascii="Times New Roman" w:hAnsi="Times New Roman" w:cs="Times New Roman"/>
                <w:sz w:val="24"/>
                <w:szCs w:val="24"/>
                <w:lang w:eastAsia="en-US"/>
              </w:rPr>
              <w:t xml:space="preserve"> </w:t>
            </w:r>
          </w:p>
        </w:tc>
      </w:tr>
      <w:tr w:rsidR="00D25271" w:rsidTr="00D83145">
        <w:tc>
          <w:tcPr>
            <w:tcW w:w="2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Default="00D25271" w:rsidP="00612110">
            <w:pPr>
              <w:spacing w:before="120"/>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Выводы. </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Default="00D25271" w:rsidP="00612110">
            <w:pPr>
              <w:spacing w:before="120"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Для всех возрастных групп разработан режим дня с учётом возрастных особенностей детей и специфики сезона (на тёплый и холодный период года). Изучение состояния физического здоровья детей осуществляется медицинской сестрой и врачом. Для занятий с детьми в зале имеется необходимое современное оборудование. В группах имеются спортивные уголки, разнообразный спортивно-игровой инвентарь. В реализации физкультурных занятий воспитатели реализуют индивидуальный подход к детям, следят за самочувствием каждого ребенка, стремятся пробудить у детей интерес к занятиям, используют игровые образы. </w:t>
            </w:r>
          </w:p>
          <w:p w:rsidR="00D25271" w:rsidRDefault="00D25271" w:rsidP="002C07D0">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Медицинский кабинет оснащен необходимым медицинским инструментарием, набором медикаментов.  Медицинской сестрой ДОУ ведется учет и анализ общей заболеваемости воспитанников, анализ простудных заболеваний</w:t>
            </w:r>
            <w:r w:rsidR="002C07D0">
              <w:rPr>
                <w:rFonts w:ascii="Times New Roman" w:hAnsi="Times New Roman" w:cs="Times New Roman"/>
                <w:sz w:val="24"/>
                <w:szCs w:val="24"/>
                <w:lang w:eastAsia="en-US"/>
              </w:rPr>
              <w:t>, профилактические мероприятия:</w:t>
            </w:r>
          </w:p>
          <w:p w:rsidR="00D25271" w:rsidRDefault="00D25271" w:rsidP="007F6EB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-антропометрические замеры;</w:t>
            </w:r>
          </w:p>
          <w:p w:rsidR="00D25271" w:rsidRDefault="00D25271" w:rsidP="007F6EB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-анализ заболеваемости 1 раз в месяц, в квартал, 1 раз в год;</w:t>
            </w:r>
          </w:p>
          <w:p w:rsidR="00D25271" w:rsidRDefault="00D25271" w:rsidP="007F6EB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-ежемесячное подведение итогов посещаемости детей;</w:t>
            </w:r>
          </w:p>
          <w:p w:rsidR="00D25271" w:rsidRDefault="00D25271" w:rsidP="007F6EB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С-витам</w:t>
            </w:r>
            <w:r w:rsidR="007F6EB1">
              <w:rPr>
                <w:rFonts w:ascii="Times New Roman" w:hAnsi="Times New Roman" w:cs="Times New Roman"/>
                <w:sz w:val="24"/>
                <w:szCs w:val="24"/>
                <w:lang w:eastAsia="en-US"/>
              </w:rPr>
              <w:t>инизация 3 блюда, круглогодично.</w:t>
            </w:r>
          </w:p>
          <w:p w:rsidR="00D25271" w:rsidRDefault="00D25271" w:rsidP="007F6EB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Для успешной реализации оздоровительных задач в работе с детьми, в ДОУ установлены следующие формы мероприятий:</w:t>
            </w:r>
          </w:p>
          <w:p w:rsidR="00D25271" w:rsidRDefault="007F6EB1" w:rsidP="007F6EB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утренняя гимнастика</w:t>
            </w:r>
            <w:r w:rsidR="00D25271">
              <w:rPr>
                <w:rFonts w:ascii="Times New Roman" w:hAnsi="Times New Roman" w:cs="Times New Roman"/>
                <w:sz w:val="24"/>
                <w:szCs w:val="24"/>
                <w:lang w:eastAsia="en-US"/>
              </w:rPr>
              <w:t>;</w:t>
            </w:r>
          </w:p>
          <w:p w:rsidR="00D25271" w:rsidRDefault="00D25271" w:rsidP="007F6EB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физкультурные занятия в зале</w:t>
            </w:r>
            <w:r w:rsidR="0050100B">
              <w:rPr>
                <w:rFonts w:ascii="Times New Roman" w:hAnsi="Times New Roman" w:cs="Times New Roman"/>
                <w:sz w:val="24"/>
                <w:szCs w:val="24"/>
                <w:lang w:eastAsia="en-US"/>
              </w:rPr>
              <w:t xml:space="preserve"> (</w:t>
            </w:r>
            <w:r w:rsidR="002C07D0">
              <w:rPr>
                <w:rFonts w:ascii="Times New Roman" w:hAnsi="Times New Roman" w:cs="Times New Roman"/>
                <w:sz w:val="24"/>
                <w:szCs w:val="24"/>
                <w:lang w:eastAsia="en-US"/>
              </w:rPr>
              <w:t xml:space="preserve">2 раза в </w:t>
            </w:r>
            <w:proofErr w:type="gramStart"/>
            <w:r w:rsidR="002C07D0">
              <w:rPr>
                <w:rFonts w:ascii="Times New Roman" w:hAnsi="Times New Roman" w:cs="Times New Roman"/>
                <w:sz w:val="24"/>
                <w:szCs w:val="24"/>
                <w:lang w:eastAsia="en-US"/>
              </w:rPr>
              <w:t xml:space="preserve">неделю) </w:t>
            </w:r>
            <w:r>
              <w:rPr>
                <w:rFonts w:ascii="Times New Roman" w:hAnsi="Times New Roman" w:cs="Times New Roman"/>
                <w:sz w:val="24"/>
                <w:szCs w:val="24"/>
                <w:lang w:eastAsia="en-US"/>
              </w:rPr>
              <w:t xml:space="preserve"> и</w:t>
            </w:r>
            <w:proofErr w:type="gramEnd"/>
            <w:r>
              <w:rPr>
                <w:rFonts w:ascii="Times New Roman" w:hAnsi="Times New Roman" w:cs="Times New Roman"/>
                <w:sz w:val="24"/>
                <w:szCs w:val="24"/>
                <w:lang w:eastAsia="en-US"/>
              </w:rPr>
              <w:t xml:space="preserve"> на спортивной площадке</w:t>
            </w:r>
            <w:r w:rsidR="007F6EB1">
              <w:rPr>
                <w:rFonts w:ascii="Times New Roman" w:hAnsi="Times New Roman" w:cs="Times New Roman"/>
                <w:sz w:val="24"/>
                <w:szCs w:val="24"/>
                <w:lang w:eastAsia="en-US"/>
              </w:rPr>
              <w:t>;</w:t>
            </w:r>
          </w:p>
          <w:p w:rsidR="00D25271" w:rsidRDefault="00D25271" w:rsidP="007F6EB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физкультминутки;</w:t>
            </w:r>
          </w:p>
          <w:p w:rsidR="00D25271" w:rsidRDefault="00D25271" w:rsidP="007F6EB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бодрящая гимнастика после сна с элементами самомассажа и дыхательной гимнастики;</w:t>
            </w:r>
          </w:p>
          <w:p w:rsidR="00D25271" w:rsidRDefault="00D25271" w:rsidP="007F6EB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спортивные игры, праздники, развлечения, дни здоровья;</w:t>
            </w:r>
          </w:p>
          <w:p w:rsidR="00D25271" w:rsidRDefault="00D25271" w:rsidP="007F6EB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закаливание;</w:t>
            </w:r>
          </w:p>
          <w:p w:rsidR="00D25271" w:rsidRDefault="00D25271" w:rsidP="007F6EB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индивидуальная работа с детьми.</w:t>
            </w:r>
          </w:p>
          <w:p w:rsidR="00D25271" w:rsidRDefault="00D25271" w:rsidP="007F6EB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Решению оздоровительных задач способствуют следующие формы организации детей:</w:t>
            </w:r>
          </w:p>
          <w:p w:rsidR="00D25271" w:rsidRDefault="00D25271" w:rsidP="007F6EB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двигательная разминка между занятиями;</w:t>
            </w:r>
          </w:p>
          <w:p w:rsidR="00D25271" w:rsidRDefault="00D25271" w:rsidP="007F6EB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двигательно-оздоровительные физкультурные минутки;</w:t>
            </w:r>
          </w:p>
          <w:p w:rsidR="00D25271" w:rsidRDefault="00D25271" w:rsidP="007F6EB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прогулки;</w:t>
            </w:r>
          </w:p>
          <w:p w:rsidR="00D25271" w:rsidRDefault="00D25271" w:rsidP="007F6EB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подвижные игры на свежем воздухе;</w:t>
            </w:r>
          </w:p>
          <w:p w:rsidR="00D25271" w:rsidRDefault="00D25271" w:rsidP="007F6EB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гимнастика</w:t>
            </w:r>
            <w:r w:rsidR="00143B95">
              <w:rPr>
                <w:rFonts w:ascii="Times New Roman" w:hAnsi="Times New Roman" w:cs="Times New Roman"/>
                <w:sz w:val="24"/>
                <w:szCs w:val="24"/>
                <w:lang w:eastAsia="en-US"/>
              </w:rPr>
              <w:t xml:space="preserve"> пробуждения после дневного сна;</w:t>
            </w:r>
          </w:p>
          <w:p w:rsidR="00D25271" w:rsidRDefault="00143B95" w:rsidP="00143B95">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спортивные игры, праздники, развлечения, дни здоровья;</w:t>
            </w:r>
          </w:p>
          <w:p w:rsidR="00D25271" w:rsidRDefault="00D25271" w:rsidP="007F6EB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самостоятельная двигательная деятельность детей.</w:t>
            </w:r>
          </w:p>
          <w:p w:rsidR="00D25271" w:rsidRPr="005C5634" w:rsidRDefault="00D25271" w:rsidP="007F6EB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В ДОУ поступают дети, имеющие помимо предрасположенности к простудным заболеваниям, те или иные функциональные и морфологические отклонения в состоянии здоровья, требующие повышенного вним</w:t>
            </w:r>
            <w:r w:rsidR="005C5634">
              <w:rPr>
                <w:rFonts w:ascii="Times New Roman" w:hAnsi="Times New Roman" w:cs="Times New Roman"/>
                <w:sz w:val="24"/>
                <w:szCs w:val="24"/>
                <w:lang w:eastAsia="en-US"/>
              </w:rPr>
              <w:t>ания, консультаций специалистов.</w:t>
            </w:r>
          </w:p>
          <w:p w:rsidR="00D25271" w:rsidRDefault="00D25271" w:rsidP="007F6EB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В работе ДОУ большое внимание уделяется охране и укреплению здоровья детей. Следует продолжать работу по снижению заболеваемости детей и в следующем году, продолжить взаимодействие с семьями воспитанников по формированию у детей потребности здорового образа жизни.</w:t>
            </w:r>
          </w:p>
        </w:tc>
      </w:tr>
      <w:tr w:rsidR="00D25271" w:rsidTr="00D83145">
        <w:tc>
          <w:tcPr>
            <w:tcW w:w="2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Default="00D25271" w:rsidP="002C07D0">
            <w:pPr>
              <w:pStyle w:val="ab"/>
              <w:numPr>
                <w:ilvl w:val="0"/>
                <w:numId w:val="45"/>
              </w:numPr>
              <w:spacing w:before="120"/>
              <w:ind w:left="357" w:hanging="357"/>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Организация питания.</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5271" w:rsidRDefault="00D25271" w:rsidP="002C07D0">
            <w:pPr>
              <w:spacing w:before="120"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Питание детей в детском саду организовано в соответствии с  </w:t>
            </w:r>
            <w:r w:rsidRPr="00E6791E">
              <w:rPr>
                <w:rFonts w:ascii="Times New Roman" w:hAnsi="Times New Roman" w:cs="Times New Roman"/>
                <w:sz w:val="24"/>
                <w:szCs w:val="24"/>
                <w:lang w:eastAsia="en-US"/>
              </w:rPr>
              <w:t xml:space="preserve">СанПиН 2.4.1.3049-13,  </w:t>
            </w:r>
            <w:r>
              <w:rPr>
                <w:rFonts w:ascii="Times New Roman" w:hAnsi="Times New Roman" w:cs="Times New Roman"/>
                <w:sz w:val="24"/>
                <w:szCs w:val="24"/>
                <w:lang w:eastAsia="en-US"/>
              </w:rPr>
              <w:t>с рекомендованным «Сборником рецептур блюд и кулинарных изделий для питания детей в дошкольных организациях»</w:t>
            </w:r>
          </w:p>
          <w:p w:rsidR="00D25271" w:rsidRDefault="00D25271" w:rsidP="007F6EB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Меню  составляется в соответствии с разра</w:t>
            </w:r>
            <w:r w:rsidR="00143B95">
              <w:rPr>
                <w:rFonts w:ascii="Times New Roman" w:hAnsi="Times New Roman" w:cs="Times New Roman"/>
                <w:sz w:val="24"/>
                <w:szCs w:val="24"/>
                <w:lang w:eastAsia="en-US"/>
              </w:rPr>
              <w:t>ботанным примерным двадцатидневным</w:t>
            </w:r>
            <w:r>
              <w:rPr>
                <w:rFonts w:ascii="Times New Roman" w:hAnsi="Times New Roman" w:cs="Times New Roman"/>
                <w:sz w:val="24"/>
                <w:szCs w:val="24"/>
                <w:lang w:eastAsia="en-US"/>
              </w:rPr>
              <w:t xml:space="preserve"> меню. В рационе широко используются блюда с повышенной пищевой и биологической ценностью, что позволяет скорректировать пищевую ценность рациона по содержанию микронутриентов и сформировать у детей привычку употр</w:t>
            </w:r>
            <w:r w:rsidR="00143B95">
              <w:rPr>
                <w:rFonts w:ascii="Times New Roman" w:hAnsi="Times New Roman" w:cs="Times New Roman"/>
                <w:sz w:val="24"/>
                <w:szCs w:val="24"/>
                <w:lang w:eastAsia="en-US"/>
              </w:rPr>
              <w:t>еблять такие продукты. Питание 5</w:t>
            </w:r>
            <w:r w:rsidR="00326488">
              <w:rPr>
                <w:rFonts w:ascii="Times New Roman" w:hAnsi="Times New Roman" w:cs="Times New Roman"/>
                <w:sz w:val="24"/>
                <w:szCs w:val="24"/>
                <w:lang w:eastAsia="en-US"/>
              </w:rPr>
              <w:t>-ти</w:t>
            </w:r>
            <w:r>
              <w:rPr>
                <w:rFonts w:ascii="Times New Roman" w:hAnsi="Times New Roman" w:cs="Times New Roman"/>
                <w:sz w:val="24"/>
                <w:szCs w:val="24"/>
                <w:lang w:eastAsia="en-US"/>
              </w:rPr>
              <w:t xml:space="preserve"> разовое (дополнительно организован 2 </w:t>
            </w:r>
            <w:r w:rsidR="002C07D0">
              <w:rPr>
                <w:rFonts w:ascii="Times New Roman" w:hAnsi="Times New Roman" w:cs="Times New Roman"/>
                <w:sz w:val="24"/>
                <w:szCs w:val="24"/>
                <w:lang w:eastAsia="en-US"/>
              </w:rPr>
              <w:t xml:space="preserve">завтрак – </w:t>
            </w:r>
            <w:r>
              <w:rPr>
                <w:rFonts w:ascii="Times New Roman" w:hAnsi="Times New Roman" w:cs="Times New Roman"/>
                <w:sz w:val="24"/>
                <w:szCs w:val="24"/>
                <w:lang w:eastAsia="en-US"/>
              </w:rPr>
              <w:t>фруктовый</w:t>
            </w:r>
            <w:r w:rsidR="002C07D0">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 сок</w:t>
            </w:r>
            <w:r w:rsidR="002C07D0">
              <w:rPr>
                <w:rFonts w:ascii="Times New Roman" w:hAnsi="Times New Roman" w:cs="Times New Roman"/>
                <w:sz w:val="24"/>
                <w:szCs w:val="24"/>
                <w:lang w:eastAsia="en-US"/>
              </w:rPr>
              <w:t>, фрукты</w:t>
            </w:r>
            <w:r>
              <w:rPr>
                <w:rFonts w:ascii="Times New Roman" w:hAnsi="Times New Roman" w:cs="Times New Roman"/>
                <w:sz w:val="24"/>
                <w:szCs w:val="24"/>
                <w:lang w:eastAsia="en-US"/>
              </w:rPr>
              <w:t>).</w:t>
            </w:r>
          </w:p>
          <w:p w:rsidR="00D25271" w:rsidRDefault="00D25271" w:rsidP="007F6EB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Продукты в детский сад поставлялись путём заключения контактов с поставщиками. Корректировка заявок проводится ежедневно в зависимости от количества детей.</w:t>
            </w:r>
          </w:p>
          <w:p w:rsidR="00D25271" w:rsidRDefault="00D25271" w:rsidP="007F6EB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В детском саду имеется вся необходимая документация по организации питания, которая ведется по форме и заполняется своевременно. На пищеблоке вывешен график выдачи готовой продукции для каждой группы. Разработаны технологические карты. Технология приготовления блюд строго соблюдается. На информационном стенде для родителей во всех группах ежедневно вывешивается меню. В ДОУ сформирована эффективная система контроля органи</w:t>
            </w:r>
            <w:r w:rsidR="00326488">
              <w:rPr>
                <w:rFonts w:ascii="Times New Roman" w:hAnsi="Times New Roman" w:cs="Times New Roman"/>
                <w:sz w:val="24"/>
                <w:szCs w:val="24"/>
                <w:lang w:eastAsia="en-US"/>
              </w:rPr>
              <w:t>зации питания детей. Контроль  качества питания, закладки</w:t>
            </w:r>
            <w:r>
              <w:rPr>
                <w:rFonts w:ascii="Times New Roman" w:hAnsi="Times New Roman" w:cs="Times New Roman"/>
                <w:sz w:val="24"/>
                <w:szCs w:val="24"/>
                <w:lang w:eastAsia="en-US"/>
              </w:rPr>
              <w:t xml:space="preserve"> </w:t>
            </w:r>
            <w:r w:rsidR="00326488">
              <w:rPr>
                <w:rFonts w:ascii="Times New Roman" w:hAnsi="Times New Roman" w:cs="Times New Roman"/>
                <w:sz w:val="24"/>
                <w:szCs w:val="24"/>
                <w:lang w:eastAsia="en-US"/>
              </w:rPr>
              <w:t>продуктов, кулинарной обработки, выхода блюд, вкусовых качеств пищи, правильности хранения и соблюдения</w:t>
            </w:r>
            <w:r>
              <w:rPr>
                <w:rFonts w:ascii="Times New Roman" w:hAnsi="Times New Roman" w:cs="Times New Roman"/>
                <w:sz w:val="24"/>
                <w:szCs w:val="24"/>
                <w:lang w:eastAsia="en-US"/>
              </w:rPr>
              <w:t xml:space="preserve"> сроков реализации продуктов питания осуществляет бракеражная комиссия ДОУ</w:t>
            </w:r>
            <w:r w:rsidR="00856A9C">
              <w:rPr>
                <w:rFonts w:ascii="Times New Roman" w:hAnsi="Times New Roman" w:cs="Times New Roman"/>
                <w:sz w:val="24"/>
                <w:szCs w:val="24"/>
                <w:lang w:eastAsia="en-US"/>
              </w:rPr>
              <w:t xml:space="preserve">, </w:t>
            </w:r>
            <w:r w:rsidR="00326488">
              <w:rPr>
                <w:rFonts w:ascii="Times New Roman" w:hAnsi="Times New Roman" w:cs="Times New Roman"/>
                <w:sz w:val="24"/>
                <w:szCs w:val="24"/>
                <w:lang w:eastAsia="en-US"/>
              </w:rPr>
              <w:t>грамотно составляется   рацион  питания.</w:t>
            </w:r>
          </w:p>
          <w:p w:rsidR="00D25271" w:rsidRDefault="00326488" w:rsidP="007F6EB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Выдерживается</w:t>
            </w:r>
            <w:r w:rsidR="00D25271">
              <w:rPr>
                <w:rFonts w:ascii="Times New Roman" w:hAnsi="Times New Roman" w:cs="Times New Roman"/>
                <w:sz w:val="24"/>
                <w:szCs w:val="24"/>
                <w:lang w:eastAsia="en-US"/>
              </w:rPr>
              <w:t xml:space="preserve">   достаточное обеспечение калорийности и содержания  всех жизн</w:t>
            </w:r>
            <w:r>
              <w:rPr>
                <w:rFonts w:ascii="Times New Roman" w:hAnsi="Times New Roman" w:cs="Times New Roman"/>
                <w:sz w:val="24"/>
                <w:szCs w:val="24"/>
                <w:lang w:eastAsia="en-US"/>
              </w:rPr>
              <w:t>енно важных пищевых компонентов.</w:t>
            </w:r>
          </w:p>
          <w:p w:rsidR="00D25271" w:rsidRDefault="00D25271" w:rsidP="007F6EB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Обрабо</w:t>
            </w:r>
            <w:r w:rsidR="00326488">
              <w:rPr>
                <w:rFonts w:ascii="Times New Roman" w:hAnsi="Times New Roman" w:cs="Times New Roman"/>
                <w:sz w:val="24"/>
                <w:szCs w:val="24"/>
                <w:lang w:eastAsia="en-US"/>
              </w:rPr>
              <w:t>тка продуктов и блюд про</w:t>
            </w:r>
            <w:r w:rsidR="002C07D0">
              <w:rPr>
                <w:rFonts w:ascii="Times New Roman" w:hAnsi="Times New Roman" w:cs="Times New Roman"/>
                <w:sz w:val="24"/>
                <w:szCs w:val="24"/>
                <w:lang w:eastAsia="en-US"/>
              </w:rPr>
              <w:t>водится согласно технологическим</w:t>
            </w:r>
            <w:r w:rsidR="00326488">
              <w:rPr>
                <w:rFonts w:ascii="Times New Roman" w:hAnsi="Times New Roman" w:cs="Times New Roman"/>
                <w:sz w:val="24"/>
                <w:szCs w:val="24"/>
                <w:lang w:eastAsia="en-US"/>
              </w:rPr>
              <w:t xml:space="preserve"> карт</w:t>
            </w:r>
            <w:r w:rsidR="002C07D0">
              <w:rPr>
                <w:rFonts w:ascii="Times New Roman" w:hAnsi="Times New Roman" w:cs="Times New Roman"/>
                <w:sz w:val="24"/>
                <w:szCs w:val="24"/>
                <w:lang w:eastAsia="en-US"/>
              </w:rPr>
              <w:t>ам</w:t>
            </w:r>
            <w:r w:rsidR="00326488">
              <w:rPr>
                <w:rFonts w:ascii="Times New Roman" w:hAnsi="Times New Roman" w:cs="Times New Roman"/>
                <w:sz w:val="24"/>
                <w:szCs w:val="24"/>
                <w:lang w:eastAsia="en-US"/>
              </w:rPr>
              <w:t>.</w:t>
            </w:r>
          </w:p>
          <w:p w:rsidR="00D25271" w:rsidRDefault="00D25271" w:rsidP="00326488">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Пища, приготовленная на пищеблоке, соот</w:t>
            </w:r>
            <w:r w:rsidR="00326488">
              <w:rPr>
                <w:rFonts w:ascii="Times New Roman" w:hAnsi="Times New Roman" w:cs="Times New Roman"/>
                <w:sz w:val="24"/>
                <w:szCs w:val="24"/>
                <w:lang w:eastAsia="en-US"/>
              </w:rPr>
              <w:t>ветствовала требованиям СанПиН.</w:t>
            </w:r>
          </w:p>
          <w:p w:rsidR="00D25271" w:rsidRDefault="00D25271" w:rsidP="007F6EB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Организация питьевого режима</w:t>
            </w:r>
            <w:r w:rsidR="00856A9C">
              <w:rPr>
                <w:rFonts w:ascii="Times New Roman" w:hAnsi="Times New Roman" w:cs="Times New Roman"/>
                <w:sz w:val="24"/>
                <w:szCs w:val="24"/>
                <w:lang w:eastAsia="en-US"/>
              </w:rPr>
              <w:t>.</w:t>
            </w:r>
          </w:p>
          <w:p w:rsidR="00D25271" w:rsidRDefault="00D25271" w:rsidP="00326488">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Питьевой режим в детском саду проводится в соответствии с треб</w:t>
            </w:r>
            <w:r w:rsidR="00326488">
              <w:rPr>
                <w:rFonts w:ascii="Times New Roman" w:hAnsi="Times New Roman" w:cs="Times New Roman"/>
                <w:sz w:val="24"/>
                <w:szCs w:val="24"/>
                <w:lang w:eastAsia="en-US"/>
              </w:rPr>
              <w:t>ованиями СанПиН   2.4.1.3049-13</w:t>
            </w:r>
          </w:p>
          <w:p w:rsidR="00D25271" w:rsidRDefault="00D25271" w:rsidP="007F6EB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Питьевая вода доступна воспитанникам в течение всего времени нахождения в саду. Ориентировочные размеры потребления воды ребенком зависят от времени года, </w:t>
            </w:r>
            <w:r w:rsidR="00326488">
              <w:rPr>
                <w:rFonts w:ascii="Times New Roman" w:hAnsi="Times New Roman" w:cs="Times New Roman"/>
                <w:sz w:val="24"/>
                <w:szCs w:val="24"/>
                <w:lang w:eastAsia="en-US"/>
              </w:rPr>
              <w:t>двигательной активности ребенка.</w:t>
            </w:r>
          </w:p>
          <w:p w:rsidR="00D25271" w:rsidRDefault="00D25271" w:rsidP="007F6EB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При питьевом режиме использ</w:t>
            </w:r>
            <w:r w:rsidR="00326488">
              <w:rPr>
                <w:rFonts w:ascii="Times New Roman" w:hAnsi="Times New Roman" w:cs="Times New Roman"/>
                <w:sz w:val="24"/>
                <w:szCs w:val="24"/>
                <w:lang w:eastAsia="en-US"/>
              </w:rPr>
              <w:t>уется   кипяченая питьевая вода</w:t>
            </w:r>
            <w:r>
              <w:rPr>
                <w:rFonts w:ascii="Times New Roman" w:hAnsi="Times New Roman" w:cs="Times New Roman"/>
                <w:sz w:val="24"/>
                <w:szCs w:val="24"/>
                <w:lang w:eastAsia="en-US"/>
              </w:rPr>
              <w:t xml:space="preserve">, прошедшая предварительную очистку системой фильтрации, установленной на пищеблоке (заключён </w:t>
            </w:r>
            <w:r w:rsidR="0092679F">
              <w:rPr>
                <w:rFonts w:ascii="Times New Roman" w:hAnsi="Times New Roman" w:cs="Times New Roman"/>
                <w:sz w:val="24"/>
                <w:szCs w:val="24"/>
                <w:lang w:eastAsia="en-US"/>
              </w:rPr>
              <w:t>контракт с ООО «</w:t>
            </w:r>
            <w:proofErr w:type="spellStart"/>
            <w:r w:rsidR="0092679F">
              <w:rPr>
                <w:rFonts w:ascii="Times New Roman" w:hAnsi="Times New Roman" w:cs="Times New Roman"/>
                <w:sz w:val="24"/>
                <w:szCs w:val="24"/>
                <w:lang w:eastAsia="en-US"/>
              </w:rPr>
              <w:t>Вианов</w:t>
            </w:r>
            <w:proofErr w:type="spellEnd"/>
            <w:r>
              <w:rPr>
                <w:rFonts w:ascii="Times New Roman" w:hAnsi="Times New Roman" w:cs="Times New Roman"/>
                <w:sz w:val="24"/>
                <w:szCs w:val="24"/>
                <w:lang w:eastAsia="en-US"/>
              </w:rPr>
              <w:t>»)</w:t>
            </w:r>
            <w:r w:rsidR="00856A9C">
              <w:rPr>
                <w:rFonts w:ascii="Times New Roman" w:hAnsi="Times New Roman" w:cs="Times New Roman"/>
                <w:sz w:val="24"/>
                <w:szCs w:val="24"/>
                <w:lang w:eastAsia="en-US"/>
              </w:rPr>
              <w:t>.</w:t>
            </w:r>
          </w:p>
          <w:p w:rsidR="00D25271" w:rsidRDefault="00D25271" w:rsidP="007F6EB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Оптимизация производственного контроля</w:t>
            </w:r>
            <w:r w:rsidR="00856A9C">
              <w:rPr>
                <w:rFonts w:ascii="Times New Roman" w:hAnsi="Times New Roman" w:cs="Times New Roman"/>
                <w:sz w:val="24"/>
                <w:szCs w:val="24"/>
                <w:lang w:eastAsia="en-US"/>
              </w:rPr>
              <w:t>.</w:t>
            </w:r>
          </w:p>
          <w:p w:rsidR="00D25271" w:rsidRDefault="00D25271" w:rsidP="00326488">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Соблюдались   все санит</w:t>
            </w:r>
            <w:r w:rsidR="00326488">
              <w:rPr>
                <w:rFonts w:ascii="Times New Roman" w:hAnsi="Times New Roman" w:cs="Times New Roman"/>
                <w:sz w:val="24"/>
                <w:szCs w:val="24"/>
                <w:lang w:eastAsia="en-US"/>
              </w:rPr>
              <w:t xml:space="preserve">арные  требования  к состоянию </w:t>
            </w:r>
            <w:r w:rsidR="003B4142">
              <w:rPr>
                <w:rFonts w:ascii="Times New Roman" w:hAnsi="Times New Roman" w:cs="Times New Roman"/>
                <w:sz w:val="24"/>
                <w:szCs w:val="24"/>
                <w:lang w:eastAsia="en-US"/>
              </w:rPr>
              <w:t>пищеблока:</w:t>
            </w:r>
          </w:p>
          <w:p w:rsidR="00D25271" w:rsidRPr="003B4142" w:rsidRDefault="00D25271" w:rsidP="00326488">
            <w:pPr>
              <w:pStyle w:val="ab"/>
              <w:numPr>
                <w:ilvl w:val="0"/>
                <w:numId w:val="42"/>
              </w:numPr>
              <w:spacing w:after="120"/>
              <w:ind w:firstLine="0"/>
              <w:jc w:val="both"/>
              <w:rPr>
                <w:rFonts w:ascii="Times New Roman" w:hAnsi="Times New Roman" w:cs="Times New Roman"/>
                <w:sz w:val="24"/>
                <w:szCs w:val="24"/>
                <w:lang w:eastAsia="en-US"/>
              </w:rPr>
            </w:pPr>
            <w:r w:rsidRPr="003B4142">
              <w:rPr>
                <w:rFonts w:ascii="Times New Roman" w:hAnsi="Times New Roman" w:cs="Times New Roman"/>
                <w:sz w:val="24"/>
                <w:szCs w:val="24"/>
                <w:lang w:eastAsia="en-US"/>
              </w:rPr>
              <w:t>к поставляемым продуктам питания;</w:t>
            </w:r>
          </w:p>
          <w:p w:rsidR="00D25271" w:rsidRPr="003B4142" w:rsidRDefault="00D25271" w:rsidP="00326488">
            <w:pPr>
              <w:pStyle w:val="ab"/>
              <w:numPr>
                <w:ilvl w:val="0"/>
                <w:numId w:val="42"/>
              </w:numPr>
              <w:spacing w:after="120"/>
              <w:ind w:firstLine="0"/>
              <w:jc w:val="both"/>
              <w:rPr>
                <w:rFonts w:ascii="Times New Roman" w:hAnsi="Times New Roman" w:cs="Times New Roman"/>
                <w:sz w:val="24"/>
                <w:szCs w:val="24"/>
                <w:lang w:eastAsia="en-US"/>
              </w:rPr>
            </w:pPr>
            <w:r w:rsidRPr="003B4142">
              <w:rPr>
                <w:rFonts w:ascii="Times New Roman" w:hAnsi="Times New Roman" w:cs="Times New Roman"/>
                <w:sz w:val="24"/>
                <w:szCs w:val="24"/>
                <w:lang w:eastAsia="en-US"/>
              </w:rPr>
              <w:t>к  транспортировке, хранению;</w:t>
            </w:r>
          </w:p>
          <w:p w:rsidR="00D25271" w:rsidRPr="003B4142" w:rsidRDefault="00D25271" w:rsidP="00326488">
            <w:pPr>
              <w:pStyle w:val="ab"/>
              <w:numPr>
                <w:ilvl w:val="0"/>
                <w:numId w:val="42"/>
              </w:numPr>
              <w:spacing w:after="120"/>
              <w:ind w:firstLine="0"/>
              <w:jc w:val="both"/>
              <w:rPr>
                <w:rFonts w:ascii="Times New Roman" w:hAnsi="Times New Roman" w:cs="Times New Roman"/>
                <w:sz w:val="24"/>
                <w:szCs w:val="24"/>
                <w:lang w:eastAsia="en-US"/>
              </w:rPr>
            </w:pPr>
            <w:r w:rsidRPr="003B4142">
              <w:rPr>
                <w:rFonts w:ascii="Times New Roman" w:hAnsi="Times New Roman" w:cs="Times New Roman"/>
                <w:sz w:val="24"/>
                <w:szCs w:val="24"/>
                <w:lang w:eastAsia="en-US"/>
              </w:rPr>
              <w:t>к приготовлению и раздаче блюд;</w:t>
            </w:r>
          </w:p>
          <w:p w:rsidR="00D25271" w:rsidRPr="003B4142" w:rsidRDefault="00D25271" w:rsidP="00326488">
            <w:pPr>
              <w:pStyle w:val="ab"/>
              <w:numPr>
                <w:ilvl w:val="0"/>
                <w:numId w:val="42"/>
              </w:numPr>
              <w:spacing w:after="120"/>
              <w:ind w:firstLine="0"/>
              <w:jc w:val="both"/>
              <w:rPr>
                <w:rFonts w:ascii="Times New Roman" w:hAnsi="Times New Roman" w:cs="Times New Roman"/>
                <w:sz w:val="24"/>
                <w:szCs w:val="24"/>
                <w:lang w:eastAsia="en-US"/>
              </w:rPr>
            </w:pPr>
            <w:r w:rsidRPr="003B4142">
              <w:rPr>
                <w:rFonts w:ascii="Times New Roman" w:hAnsi="Times New Roman" w:cs="Times New Roman"/>
                <w:sz w:val="24"/>
                <w:szCs w:val="24"/>
                <w:lang w:eastAsia="en-US"/>
              </w:rPr>
              <w:t>к личной гигиене работников пищеблока;</w:t>
            </w:r>
          </w:p>
          <w:p w:rsidR="00D25271" w:rsidRPr="003B4142" w:rsidRDefault="00D25271" w:rsidP="00326488">
            <w:pPr>
              <w:pStyle w:val="ab"/>
              <w:numPr>
                <w:ilvl w:val="0"/>
                <w:numId w:val="42"/>
              </w:numPr>
              <w:spacing w:after="120"/>
              <w:ind w:firstLine="0"/>
              <w:jc w:val="both"/>
              <w:rPr>
                <w:rFonts w:ascii="Times New Roman" w:hAnsi="Times New Roman" w:cs="Times New Roman"/>
                <w:sz w:val="24"/>
                <w:szCs w:val="24"/>
                <w:lang w:eastAsia="en-US"/>
              </w:rPr>
            </w:pPr>
            <w:r w:rsidRPr="003B4142">
              <w:rPr>
                <w:rFonts w:ascii="Times New Roman" w:hAnsi="Times New Roman" w:cs="Times New Roman"/>
                <w:sz w:val="24"/>
                <w:szCs w:val="24"/>
                <w:lang w:eastAsia="en-US"/>
              </w:rPr>
              <w:t>к  организации приема пищи детьми в группах.</w:t>
            </w:r>
          </w:p>
          <w:p w:rsidR="00D25271" w:rsidRDefault="00D25271" w:rsidP="007F6EB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Система</w:t>
            </w:r>
            <w:r w:rsidR="00326488">
              <w:rPr>
                <w:rFonts w:ascii="Times New Roman" w:hAnsi="Times New Roman" w:cs="Times New Roman"/>
                <w:sz w:val="24"/>
                <w:szCs w:val="24"/>
                <w:lang w:eastAsia="en-US"/>
              </w:rPr>
              <w:t xml:space="preserve">тически проводился  контроль  </w:t>
            </w:r>
            <w:r>
              <w:rPr>
                <w:rFonts w:ascii="Times New Roman" w:hAnsi="Times New Roman" w:cs="Times New Roman"/>
                <w:sz w:val="24"/>
                <w:szCs w:val="24"/>
                <w:lang w:eastAsia="en-US"/>
              </w:rPr>
              <w:t xml:space="preserve"> </w:t>
            </w:r>
            <w:r w:rsidR="00326488">
              <w:rPr>
                <w:rFonts w:ascii="Times New Roman" w:hAnsi="Times New Roman" w:cs="Times New Roman"/>
                <w:sz w:val="24"/>
                <w:szCs w:val="24"/>
                <w:lang w:eastAsia="en-US"/>
              </w:rPr>
              <w:t xml:space="preserve">качества </w:t>
            </w:r>
            <w:r>
              <w:rPr>
                <w:rFonts w:ascii="Times New Roman" w:hAnsi="Times New Roman" w:cs="Times New Roman"/>
                <w:sz w:val="24"/>
                <w:szCs w:val="24"/>
                <w:lang w:eastAsia="en-US"/>
              </w:rPr>
              <w:t>питания.</w:t>
            </w:r>
          </w:p>
          <w:p w:rsidR="00D25271" w:rsidRDefault="00D25271" w:rsidP="007F6EB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Проводится работа по формированию у д</w:t>
            </w:r>
            <w:r w:rsidR="003B4142">
              <w:rPr>
                <w:rFonts w:ascii="Times New Roman" w:hAnsi="Times New Roman" w:cs="Times New Roman"/>
                <w:sz w:val="24"/>
                <w:szCs w:val="24"/>
                <w:lang w:eastAsia="en-US"/>
              </w:rPr>
              <w:t xml:space="preserve">етей  навыков культуры питания. </w:t>
            </w:r>
            <w:r>
              <w:rPr>
                <w:rFonts w:ascii="Times New Roman" w:hAnsi="Times New Roman" w:cs="Times New Roman"/>
                <w:sz w:val="24"/>
                <w:szCs w:val="24"/>
                <w:lang w:eastAsia="en-US"/>
              </w:rPr>
              <w:t>Соблюдаются</w:t>
            </w:r>
            <w:r w:rsidR="003B4142">
              <w:rPr>
                <w:rFonts w:ascii="Times New Roman" w:hAnsi="Times New Roman" w:cs="Times New Roman"/>
                <w:sz w:val="24"/>
                <w:szCs w:val="24"/>
                <w:lang w:eastAsia="en-US"/>
              </w:rPr>
              <w:t xml:space="preserve">  принципы разработанного  меню.</w:t>
            </w:r>
          </w:p>
        </w:tc>
      </w:tr>
      <w:tr w:rsidR="00D25271" w:rsidTr="00D83145">
        <w:tc>
          <w:tcPr>
            <w:tcW w:w="2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Default="00D25271" w:rsidP="002C07D0">
            <w:pPr>
              <w:spacing w:before="12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Выводы </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Default="00D25271" w:rsidP="002C07D0">
            <w:pPr>
              <w:spacing w:before="120"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Воспитанники ДОУ обеспечены полноценным сбалансированным питанием.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нервно-психического и умственного развития ребенка.</w:t>
            </w:r>
          </w:p>
        </w:tc>
      </w:tr>
      <w:tr w:rsidR="00D25271" w:rsidTr="00D83145">
        <w:tc>
          <w:tcPr>
            <w:tcW w:w="2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Pr="002C07D0" w:rsidRDefault="002C07D0" w:rsidP="002C07D0">
            <w:pPr>
              <w:spacing w:before="120"/>
              <w:jc w:val="both"/>
              <w:rPr>
                <w:rFonts w:ascii="Times New Roman" w:hAnsi="Times New Roman" w:cs="Times New Roman"/>
                <w:sz w:val="24"/>
                <w:szCs w:val="24"/>
                <w:lang w:eastAsia="en-US"/>
              </w:rPr>
            </w:pPr>
            <w:r>
              <w:rPr>
                <w:rFonts w:ascii="Times New Roman" w:hAnsi="Times New Roman" w:cs="Times New Roman"/>
                <w:sz w:val="24"/>
                <w:szCs w:val="24"/>
                <w:lang w:eastAsia="en-US"/>
              </w:rPr>
              <w:t>10.</w:t>
            </w:r>
            <w:r w:rsidR="00D25271" w:rsidRPr="002C07D0">
              <w:rPr>
                <w:rFonts w:ascii="Times New Roman" w:hAnsi="Times New Roman" w:cs="Times New Roman"/>
                <w:sz w:val="24"/>
                <w:szCs w:val="24"/>
                <w:lang w:eastAsia="en-US"/>
              </w:rPr>
              <w:t xml:space="preserve">Функционирование внутренней системы </w:t>
            </w:r>
            <w:r w:rsidR="00D25271" w:rsidRPr="002C07D0">
              <w:rPr>
                <w:rFonts w:ascii="Times New Roman" w:hAnsi="Times New Roman" w:cs="Times New Roman"/>
                <w:sz w:val="24"/>
                <w:szCs w:val="24"/>
                <w:lang w:eastAsia="en-US"/>
              </w:rPr>
              <w:lastRenderedPageBreak/>
              <w:t>оценки качества образования.</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6488" w:rsidRDefault="00D25271" w:rsidP="002C07D0">
            <w:pPr>
              <w:spacing w:before="120"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Образовательная деятельность осуществляется в соответствии с</w:t>
            </w:r>
            <w:r w:rsidR="00326488">
              <w:rPr>
                <w:rFonts w:ascii="Times New Roman" w:hAnsi="Times New Roman" w:cs="Times New Roman"/>
                <w:sz w:val="24"/>
                <w:szCs w:val="24"/>
                <w:lang w:eastAsia="en-US"/>
              </w:rPr>
              <w:t>:</w:t>
            </w:r>
          </w:p>
          <w:p w:rsidR="00326488" w:rsidRPr="0050100B" w:rsidRDefault="00D25271" w:rsidP="007F6EB1">
            <w:pPr>
              <w:spacing w:after="120"/>
              <w:ind w:firstLine="709"/>
              <w:jc w:val="both"/>
              <w:rPr>
                <w:rFonts w:ascii="Times New Roman" w:hAnsi="Times New Roman" w:cs="Times New Roman"/>
                <w:sz w:val="24"/>
                <w:szCs w:val="24"/>
                <w:lang w:eastAsia="en-US"/>
              </w:rPr>
            </w:pPr>
            <w:r w:rsidRPr="0050100B">
              <w:rPr>
                <w:rFonts w:ascii="Times New Roman" w:hAnsi="Times New Roman" w:cs="Times New Roman"/>
                <w:sz w:val="24"/>
                <w:szCs w:val="24"/>
                <w:lang w:eastAsia="en-US"/>
              </w:rPr>
              <w:t xml:space="preserve"> Федеральным законом  от 29.12.2012 г., № 273 ФЗ "Об </w:t>
            </w:r>
            <w:r w:rsidRPr="0050100B">
              <w:rPr>
                <w:rFonts w:ascii="Times New Roman" w:hAnsi="Times New Roman" w:cs="Times New Roman"/>
                <w:sz w:val="24"/>
                <w:szCs w:val="24"/>
                <w:lang w:eastAsia="en-US"/>
              </w:rPr>
              <w:lastRenderedPageBreak/>
              <w:t>образо</w:t>
            </w:r>
            <w:r w:rsidR="00326488" w:rsidRPr="0050100B">
              <w:rPr>
                <w:rFonts w:ascii="Times New Roman" w:hAnsi="Times New Roman" w:cs="Times New Roman"/>
                <w:sz w:val="24"/>
                <w:szCs w:val="24"/>
                <w:lang w:eastAsia="en-US"/>
              </w:rPr>
              <w:t>вании в  Российской Федерации",</w:t>
            </w:r>
          </w:p>
          <w:p w:rsidR="00D25271" w:rsidRPr="0050100B" w:rsidRDefault="00D25271" w:rsidP="007F6EB1">
            <w:pPr>
              <w:spacing w:after="120"/>
              <w:ind w:firstLine="709"/>
              <w:jc w:val="both"/>
              <w:rPr>
                <w:rFonts w:ascii="Times New Roman" w:hAnsi="Times New Roman" w:cs="Times New Roman"/>
                <w:sz w:val="24"/>
                <w:szCs w:val="24"/>
                <w:lang w:eastAsia="en-US"/>
              </w:rPr>
            </w:pPr>
            <w:r w:rsidRPr="0050100B">
              <w:rPr>
                <w:rFonts w:ascii="Times New Roman" w:hAnsi="Times New Roman" w:cs="Times New Roman"/>
                <w:sz w:val="24"/>
                <w:szCs w:val="24"/>
                <w:lang w:eastAsia="en-US"/>
              </w:rPr>
              <w:t>а так же следующими нормативно-правовыми и локальными документами:</w:t>
            </w:r>
          </w:p>
          <w:p w:rsidR="00D25271" w:rsidRPr="0050100B" w:rsidRDefault="00D25271" w:rsidP="007F6EB1">
            <w:pPr>
              <w:spacing w:after="120"/>
              <w:ind w:firstLine="709"/>
              <w:jc w:val="both"/>
              <w:rPr>
                <w:rFonts w:ascii="Times New Roman" w:hAnsi="Times New Roman" w:cs="Times New Roman"/>
                <w:sz w:val="24"/>
                <w:szCs w:val="24"/>
                <w:lang w:eastAsia="en-US"/>
              </w:rPr>
            </w:pPr>
            <w:r w:rsidRPr="0050100B">
              <w:rPr>
                <w:rFonts w:ascii="Times New Roman" w:hAnsi="Times New Roman" w:cs="Times New Roman"/>
                <w:sz w:val="24"/>
                <w:szCs w:val="24"/>
                <w:lang w:eastAsia="en-US"/>
              </w:rPr>
              <w:t>Санитарно-эпидемиологическими правилами и нормативами СанПиН 2.4.1.3049 - 13;</w:t>
            </w:r>
          </w:p>
          <w:p w:rsidR="00D25271" w:rsidRPr="0050100B" w:rsidRDefault="00D25271" w:rsidP="007F6EB1">
            <w:pPr>
              <w:spacing w:after="120"/>
              <w:ind w:firstLine="709"/>
              <w:jc w:val="both"/>
              <w:rPr>
                <w:rFonts w:ascii="Times New Roman" w:hAnsi="Times New Roman" w:cs="Times New Roman"/>
                <w:sz w:val="24"/>
                <w:szCs w:val="24"/>
                <w:lang w:eastAsia="en-US"/>
              </w:rPr>
            </w:pPr>
            <w:r w:rsidRPr="0050100B">
              <w:rPr>
                <w:rFonts w:ascii="Times New Roman" w:hAnsi="Times New Roman" w:cs="Times New Roman"/>
                <w:sz w:val="24"/>
                <w:szCs w:val="24"/>
                <w:lang w:eastAsia="en-US"/>
              </w:rPr>
              <w:t>"Порядком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30.08.2013г. № 1014;</w:t>
            </w:r>
          </w:p>
          <w:p w:rsidR="00D25271" w:rsidRDefault="00D25271" w:rsidP="007F6EB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Конвенцией ООН о правах ребёнка;</w:t>
            </w:r>
          </w:p>
          <w:p w:rsidR="00D25271" w:rsidRDefault="00D25271" w:rsidP="007F6EB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Федеральным законом «Об основных гарантиях пра</w:t>
            </w:r>
            <w:r w:rsidR="0063712A">
              <w:rPr>
                <w:rFonts w:ascii="Times New Roman" w:hAnsi="Times New Roman" w:cs="Times New Roman"/>
                <w:sz w:val="24"/>
                <w:szCs w:val="24"/>
                <w:lang w:eastAsia="en-US"/>
              </w:rPr>
              <w:t>в ребёнка Российской Федерации»;</w:t>
            </w:r>
          </w:p>
          <w:p w:rsidR="00D25271" w:rsidRDefault="00572E77" w:rsidP="007F6EB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ФОП</w:t>
            </w:r>
            <w:r w:rsidR="0063712A">
              <w:rPr>
                <w:rFonts w:ascii="Times New Roman" w:hAnsi="Times New Roman" w:cs="Times New Roman"/>
                <w:sz w:val="24"/>
                <w:szCs w:val="24"/>
                <w:lang w:eastAsia="en-US"/>
              </w:rPr>
              <w:t xml:space="preserve"> ДО;</w:t>
            </w:r>
          </w:p>
          <w:p w:rsidR="00D25271" w:rsidRDefault="00D25271" w:rsidP="007F6EB1">
            <w:pPr>
              <w:pStyle w:val="aa"/>
              <w:spacing w:after="120"/>
              <w:ind w:firstLine="709"/>
              <w:rPr>
                <w:rFonts w:ascii="Times New Roman" w:hAnsi="Times New Roman" w:cs="Times New Roman"/>
                <w:sz w:val="24"/>
                <w:szCs w:val="24"/>
                <w:lang w:eastAsia="en-US"/>
              </w:rPr>
            </w:pPr>
            <w:r>
              <w:rPr>
                <w:rFonts w:ascii="Times New Roman" w:hAnsi="Times New Roman" w:cs="Times New Roman"/>
                <w:sz w:val="24"/>
                <w:szCs w:val="24"/>
                <w:lang w:eastAsia="en-US"/>
              </w:rPr>
              <w:t>с</w:t>
            </w:r>
            <w:r w:rsidR="002C07D0">
              <w:rPr>
                <w:rFonts w:ascii="Times New Roman" w:hAnsi="Times New Roman" w:cs="Times New Roman"/>
                <w:sz w:val="24"/>
                <w:szCs w:val="24"/>
                <w:lang w:eastAsia="en-US"/>
              </w:rPr>
              <w:t>огласно Плану работы ДОУ.</w:t>
            </w:r>
            <w:r>
              <w:rPr>
                <w:rFonts w:ascii="Times New Roman" w:hAnsi="Times New Roman" w:cs="Times New Roman"/>
                <w:sz w:val="24"/>
                <w:szCs w:val="24"/>
                <w:lang w:eastAsia="en-US"/>
              </w:rPr>
              <w:t xml:space="preserve"> </w:t>
            </w:r>
          </w:p>
          <w:p w:rsidR="00D25271" w:rsidRDefault="00856A9C" w:rsidP="007F6EB1">
            <w:pPr>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В ДОУ реализуется</w:t>
            </w:r>
            <w:r w:rsidR="0063712A">
              <w:rPr>
                <w:rFonts w:ascii="Times New Roman" w:hAnsi="Times New Roman" w:cs="Times New Roman"/>
                <w:sz w:val="24"/>
                <w:szCs w:val="24"/>
                <w:lang w:eastAsia="en-US"/>
              </w:rPr>
              <w:t xml:space="preserve"> адаптированная </w:t>
            </w:r>
            <w:r>
              <w:rPr>
                <w:rFonts w:ascii="Times New Roman" w:hAnsi="Times New Roman" w:cs="Times New Roman"/>
                <w:sz w:val="24"/>
                <w:szCs w:val="24"/>
                <w:lang w:eastAsia="en-US"/>
              </w:rPr>
              <w:t xml:space="preserve"> основная </w:t>
            </w:r>
            <w:r w:rsidR="00D25271">
              <w:rPr>
                <w:rFonts w:ascii="Times New Roman" w:hAnsi="Times New Roman" w:cs="Times New Roman"/>
                <w:sz w:val="24"/>
                <w:szCs w:val="24"/>
                <w:lang w:eastAsia="en-US"/>
              </w:rPr>
              <w:t>образовательная пр</w:t>
            </w:r>
            <w:r w:rsidR="003B4142">
              <w:rPr>
                <w:rFonts w:ascii="Times New Roman" w:hAnsi="Times New Roman" w:cs="Times New Roman"/>
                <w:sz w:val="24"/>
                <w:szCs w:val="24"/>
                <w:lang w:eastAsia="en-US"/>
              </w:rPr>
              <w:t>огр</w:t>
            </w:r>
            <w:r w:rsidR="0063712A">
              <w:rPr>
                <w:rFonts w:ascii="Times New Roman" w:hAnsi="Times New Roman" w:cs="Times New Roman"/>
                <w:sz w:val="24"/>
                <w:szCs w:val="24"/>
                <w:lang w:eastAsia="en-US"/>
              </w:rPr>
              <w:t xml:space="preserve">амма дошкольного образования для детей с ОНР. </w:t>
            </w:r>
          </w:p>
          <w:p w:rsidR="00D25271" w:rsidRDefault="0063712A" w:rsidP="007F6EB1">
            <w:pPr>
              <w:pStyle w:val="aa"/>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Состояние материально – </w:t>
            </w:r>
            <w:r w:rsidR="00D25271">
              <w:rPr>
                <w:rFonts w:ascii="Times New Roman" w:hAnsi="Times New Roman" w:cs="Times New Roman"/>
                <w:sz w:val="24"/>
                <w:szCs w:val="24"/>
                <w:lang w:eastAsia="en-US"/>
              </w:rPr>
              <w:t>техническо</w:t>
            </w:r>
            <w:r w:rsidR="003B4142">
              <w:rPr>
                <w:rFonts w:ascii="Times New Roman" w:hAnsi="Times New Roman" w:cs="Times New Roman"/>
                <w:sz w:val="24"/>
                <w:szCs w:val="24"/>
                <w:lang w:eastAsia="en-US"/>
              </w:rPr>
              <w:t>й</w:t>
            </w:r>
            <w:r>
              <w:rPr>
                <w:rFonts w:ascii="Times New Roman" w:hAnsi="Times New Roman" w:cs="Times New Roman"/>
                <w:sz w:val="24"/>
                <w:szCs w:val="24"/>
                <w:lang w:eastAsia="en-US"/>
              </w:rPr>
              <w:t xml:space="preserve">  базы МБДОУ детского сада № 91</w:t>
            </w:r>
            <w:r w:rsidR="00D25271">
              <w:rPr>
                <w:rFonts w:ascii="Times New Roman" w:hAnsi="Times New Roman" w:cs="Times New Roman"/>
                <w:sz w:val="24"/>
                <w:szCs w:val="24"/>
                <w:lang w:eastAsia="en-US"/>
              </w:rPr>
              <w:t xml:space="preserve"> соответствует современному уровню образования, требованиям реализуемых программ и санитарным нормам. Материально-техническая база представляет собой совокупность вещественных элементов, необходимых для функционирования и развития ДОУ.</w:t>
            </w:r>
          </w:p>
          <w:p w:rsidR="00D25271" w:rsidRDefault="00D25271" w:rsidP="007F6EB1">
            <w:pPr>
              <w:pStyle w:val="aa"/>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Предме</w:t>
            </w:r>
            <w:r w:rsidR="0063712A">
              <w:rPr>
                <w:rFonts w:ascii="Times New Roman" w:hAnsi="Times New Roman" w:cs="Times New Roman"/>
                <w:sz w:val="24"/>
                <w:szCs w:val="24"/>
                <w:lang w:eastAsia="en-US"/>
              </w:rPr>
              <w:t>тно-развивающая среда</w:t>
            </w:r>
            <w:r>
              <w:rPr>
                <w:rFonts w:ascii="Times New Roman" w:hAnsi="Times New Roman" w:cs="Times New Roman"/>
                <w:sz w:val="24"/>
                <w:szCs w:val="24"/>
                <w:lang w:eastAsia="en-US"/>
              </w:rPr>
              <w:t xml:space="preserve"> групп и дополнительных помещений оформлена в соответст</w:t>
            </w:r>
            <w:r w:rsidR="0063712A">
              <w:rPr>
                <w:rFonts w:ascii="Times New Roman" w:hAnsi="Times New Roman" w:cs="Times New Roman"/>
                <w:sz w:val="24"/>
                <w:szCs w:val="24"/>
                <w:lang w:eastAsia="en-US"/>
              </w:rPr>
              <w:t>вии с принципами построения РППС</w:t>
            </w:r>
            <w:r>
              <w:rPr>
                <w:rFonts w:ascii="Times New Roman" w:hAnsi="Times New Roman" w:cs="Times New Roman"/>
                <w:sz w:val="24"/>
                <w:szCs w:val="24"/>
                <w:lang w:eastAsia="en-US"/>
              </w:rPr>
              <w:t>, уст</w:t>
            </w:r>
            <w:r w:rsidR="00572E77">
              <w:rPr>
                <w:rFonts w:ascii="Times New Roman" w:hAnsi="Times New Roman" w:cs="Times New Roman"/>
                <w:sz w:val="24"/>
                <w:szCs w:val="24"/>
                <w:lang w:eastAsia="en-US"/>
              </w:rPr>
              <w:t>ановленными ФОП</w:t>
            </w:r>
            <w:r>
              <w:rPr>
                <w:rFonts w:ascii="Times New Roman" w:hAnsi="Times New Roman" w:cs="Times New Roman"/>
                <w:sz w:val="24"/>
                <w:szCs w:val="24"/>
                <w:lang w:eastAsia="en-US"/>
              </w:rPr>
              <w:t xml:space="preserve"> ДО.</w:t>
            </w:r>
          </w:p>
          <w:p w:rsidR="00D25271" w:rsidRDefault="00A35752" w:rsidP="007F6EB1">
            <w:pPr>
              <w:pStyle w:val="aa"/>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Таким образом, все </w:t>
            </w:r>
            <w:r w:rsidR="00D25271">
              <w:rPr>
                <w:rFonts w:ascii="Times New Roman" w:hAnsi="Times New Roman" w:cs="Times New Roman"/>
                <w:sz w:val="24"/>
                <w:szCs w:val="24"/>
                <w:lang w:eastAsia="en-US"/>
              </w:rPr>
              <w:t>запланированные мероприятия были проведены, педагоги ДОУ строят св</w:t>
            </w:r>
            <w:r w:rsidR="0050100B">
              <w:rPr>
                <w:rFonts w:ascii="Times New Roman" w:hAnsi="Times New Roman" w:cs="Times New Roman"/>
                <w:sz w:val="24"/>
                <w:szCs w:val="24"/>
                <w:lang w:eastAsia="en-US"/>
              </w:rPr>
              <w:t xml:space="preserve">ою </w:t>
            </w:r>
            <w:r w:rsidR="00572E77">
              <w:rPr>
                <w:rFonts w:ascii="Times New Roman" w:hAnsi="Times New Roman" w:cs="Times New Roman"/>
                <w:sz w:val="24"/>
                <w:szCs w:val="24"/>
                <w:lang w:eastAsia="en-US"/>
              </w:rPr>
              <w:t>работу в соответствии с ФОП</w:t>
            </w:r>
            <w:r w:rsidR="00D25271">
              <w:rPr>
                <w:rFonts w:ascii="Times New Roman" w:hAnsi="Times New Roman" w:cs="Times New Roman"/>
                <w:sz w:val="24"/>
                <w:szCs w:val="24"/>
                <w:lang w:eastAsia="en-US"/>
              </w:rPr>
              <w:t xml:space="preserve"> ДО: </w:t>
            </w:r>
            <w:proofErr w:type="gramStart"/>
            <w:r w:rsidR="00D25271">
              <w:rPr>
                <w:rFonts w:ascii="Times New Roman" w:hAnsi="Times New Roman" w:cs="Times New Roman"/>
                <w:sz w:val="24"/>
                <w:szCs w:val="24"/>
                <w:lang w:eastAsia="en-US"/>
              </w:rPr>
              <w:t>соблюдают  календарно</w:t>
            </w:r>
            <w:proofErr w:type="gramEnd"/>
            <w:r w:rsidR="00D25271">
              <w:rPr>
                <w:rFonts w:ascii="Times New Roman" w:hAnsi="Times New Roman" w:cs="Times New Roman"/>
                <w:sz w:val="24"/>
                <w:szCs w:val="24"/>
                <w:lang w:eastAsia="en-US"/>
              </w:rPr>
              <w:t>-тематический принцип при планировании образовательной деятельности с детьми; решение программных образовательных задач происходит  при проведении занятий, совместной деятельности взрослого с детьми в ходе режимных моментов и самостоятельной деятельности дошкольников.</w:t>
            </w:r>
          </w:p>
          <w:p w:rsidR="00D25271" w:rsidRDefault="00D25271" w:rsidP="007F6EB1">
            <w:pPr>
              <w:pStyle w:val="aa"/>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Управление ДОУ осуществляется в соответствии с Федеральным законом  от 29.12.2012 г., № 273 ФЗ «Об образовании в Российской  Федерации» на основе принципов единоначалия и самоуправления. Руководство деятельностью коллектива осуществляется заведующим ДОУ.</w:t>
            </w:r>
          </w:p>
          <w:p w:rsidR="00D25271" w:rsidRDefault="00D25271" w:rsidP="007F6EB1">
            <w:pPr>
              <w:pStyle w:val="aa"/>
              <w:spacing w:after="12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В ДОУ создана структура управления в соответствии с целями и содержанием работы учреждения.</w:t>
            </w:r>
          </w:p>
          <w:p w:rsidR="00D25271" w:rsidRDefault="00D25271" w:rsidP="0063712A">
            <w:pPr>
              <w:spacing w:after="120"/>
              <w:jc w:val="both"/>
              <w:rPr>
                <w:rFonts w:ascii="Times New Roman" w:hAnsi="Times New Roman" w:cs="Times New Roman"/>
                <w:sz w:val="24"/>
                <w:szCs w:val="24"/>
                <w:lang w:eastAsia="en-US"/>
              </w:rPr>
            </w:pPr>
          </w:p>
        </w:tc>
      </w:tr>
      <w:tr w:rsidR="00D25271" w:rsidTr="00D83145">
        <w:tc>
          <w:tcPr>
            <w:tcW w:w="2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5271" w:rsidRDefault="00D25271">
            <w:pPr>
              <w:jc w:val="both"/>
              <w:rPr>
                <w:rFonts w:ascii="Times New Roman" w:hAnsi="Times New Roman" w:cs="Times New Roman"/>
                <w:sz w:val="24"/>
                <w:szCs w:val="24"/>
                <w:lang w:eastAsia="en-US"/>
              </w:rPr>
            </w:pP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271" w:rsidRDefault="00D25271">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ПОКАЗАТЕЛИ ДЕЯТЕЛЬНОСТИ ДОШКОЛЬНОЙ ОБРАЗОВАТЕЛЬНОЙ ОРГАНИЗАЦИИ, ПОДЛЕЖАЩЕЙ САМООБСЛЕДОВАНИЮ</w:t>
            </w:r>
          </w:p>
        </w:tc>
      </w:tr>
      <w:tr w:rsidR="00D25271" w:rsidTr="00D83145">
        <w:tc>
          <w:tcPr>
            <w:tcW w:w="2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5271" w:rsidRDefault="00D25271">
            <w:pPr>
              <w:rPr>
                <w:sz w:val="20"/>
                <w:szCs w:val="20"/>
                <w:lang w:eastAsia="en-US"/>
              </w:rPr>
            </w:pPr>
            <w:r>
              <w:rPr>
                <w:rFonts w:ascii="Times New Roman" w:hAnsi="Times New Roman" w:cs="Times New Roman"/>
                <w:sz w:val="20"/>
                <w:szCs w:val="20"/>
                <w:lang w:eastAsia="en-US"/>
              </w:rPr>
              <w:t>Образовательная деятельность</w:t>
            </w:r>
            <w:r>
              <w:rPr>
                <w:sz w:val="20"/>
                <w:szCs w:val="20"/>
                <w:lang w:eastAsia="en-US"/>
              </w:rPr>
              <w:t>.</w:t>
            </w:r>
          </w:p>
          <w:p w:rsidR="00D25271" w:rsidRDefault="00D25271">
            <w:pPr>
              <w:rPr>
                <w:rFonts w:ascii="Times New Roman" w:hAnsi="Times New Roman" w:cs="Times New Roman"/>
                <w:sz w:val="20"/>
                <w:szCs w:val="20"/>
                <w:lang w:eastAsia="en-US"/>
              </w:rPr>
            </w:pPr>
          </w:p>
          <w:p w:rsidR="00D25271" w:rsidRDefault="00D25271">
            <w:pPr>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 Общая численность воспитанников, осваивающих образовательную программу дошкольного образования, в том числе:</w:t>
            </w:r>
          </w:p>
          <w:p w:rsidR="00D25271" w:rsidRDefault="00D25271">
            <w:pPr>
              <w:rPr>
                <w:rFonts w:ascii="Times New Roman" w:hAnsi="Times New Roman" w:cs="Times New Roman"/>
                <w:sz w:val="20"/>
                <w:szCs w:val="20"/>
                <w:lang w:eastAsia="en-US"/>
              </w:rPr>
            </w:pPr>
          </w:p>
          <w:p w:rsidR="00D25271" w:rsidRDefault="00D25271">
            <w:pPr>
              <w:rPr>
                <w:rFonts w:ascii="Times New Roman" w:hAnsi="Times New Roman" w:cs="Times New Roman"/>
                <w:sz w:val="20"/>
                <w:szCs w:val="20"/>
                <w:lang w:eastAsia="en-US"/>
              </w:rPr>
            </w:pPr>
            <w:r>
              <w:rPr>
                <w:rFonts w:ascii="Times New Roman" w:hAnsi="Times New Roman" w:cs="Times New Roman"/>
                <w:sz w:val="20"/>
                <w:szCs w:val="20"/>
                <w:lang w:eastAsia="en-US"/>
              </w:rPr>
              <w:t>-</w:t>
            </w:r>
            <w:r>
              <w:rPr>
                <w:sz w:val="20"/>
                <w:szCs w:val="20"/>
                <w:lang w:eastAsia="en-US"/>
              </w:rPr>
              <w:t xml:space="preserve"> </w:t>
            </w:r>
            <w:r>
              <w:rPr>
                <w:rFonts w:ascii="Times New Roman" w:hAnsi="Times New Roman" w:cs="Times New Roman"/>
                <w:sz w:val="20"/>
                <w:szCs w:val="20"/>
                <w:lang w:eastAsia="en-US"/>
              </w:rPr>
              <w:t>В режиме полного дня (8 - 12 часов)</w:t>
            </w:r>
          </w:p>
          <w:p w:rsidR="00D25271" w:rsidRDefault="00D25271">
            <w:pPr>
              <w:rPr>
                <w:rFonts w:ascii="Times New Roman" w:hAnsi="Times New Roman" w:cs="Times New Roman"/>
                <w:sz w:val="20"/>
                <w:szCs w:val="20"/>
                <w:lang w:eastAsia="en-US"/>
              </w:rPr>
            </w:pPr>
          </w:p>
          <w:p w:rsidR="00D25271" w:rsidRDefault="00D25271">
            <w:pPr>
              <w:rPr>
                <w:rFonts w:ascii="Times New Roman" w:hAnsi="Times New Roman" w:cs="Times New Roman"/>
                <w:sz w:val="20"/>
                <w:szCs w:val="20"/>
                <w:lang w:eastAsia="en-US"/>
              </w:rPr>
            </w:pPr>
            <w:r>
              <w:rPr>
                <w:rFonts w:ascii="Times New Roman" w:hAnsi="Times New Roman" w:cs="Times New Roman"/>
                <w:sz w:val="20"/>
                <w:szCs w:val="20"/>
                <w:lang w:eastAsia="en-US"/>
              </w:rPr>
              <w:t>- В режиме кратковременного пребывания (3 - 5 часов)</w:t>
            </w:r>
          </w:p>
          <w:p w:rsidR="00D25271" w:rsidRDefault="00D25271">
            <w:pPr>
              <w:rPr>
                <w:rFonts w:ascii="Times New Roman" w:hAnsi="Times New Roman" w:cs="Times New Roman"/>
                <w:sz w:val="20"/>
                <w:szCs w:val="20"/>
                <w:lang w:eastAsia="en-US"/>
              </w:rPr>
            </w:pPr>
          </w:p>
          <w:p w:rsidR="00D25271" w:rsidRDefault="00D25271">
            <w:pPr>
              <w:rPr>
                <w:rFonts w:ascii="Times New Roman" w:hAnsi="Times New Roman" w:cs="Times New Roman"/>
                <w:sz w:val="20"/>
                <w:szCs w:val="20"/>
                <w:lang w:eastAsia="en-US"/>
              </w:rPr>
            </w:pPr>
            <w:r>
              <w:rPr>
                <w:rFonts w:ascii="Times New Roman" w:hAnsi="Times New Roman" w:cs="Times New Roman"/>
                <w:sz w:val="20"/>
                <w:szCs w:val="20"/>
                <w:lang w:eastAsia="en-US"/>
              </w:rPr>
              <w:t>-</w:t>
            </w:r>
            <w:r>
              <w:rPr>
                <w:sz w:val="20"/>
                <w:szCs w:val="20"/>
                <w:lang w:eastAsia="en-US"/>
              </w:rPr>
              <w:t xml:space="preserve"> </w:t>
            </w:r>
            <w:r>
              <w:rPr>
                <w:rFonts w:ascii="Times New Roman" w:hAnsi="Times New Roman" w:cs="Times New Roman"/>
                <w:sz w:val="20"/>
                <w:szCs w:val="20"/>
                <w:lang w:eastAsia="en-US"/>
              </w:rPr>
              <w:t>В семейной дошкольной группе</w:t>
            </w:r>
          </w:p>
          <w:p w:rsidR="00D25271" w:rsidRDefault="00D25271">
            <w:pPr>
              <w:rPr>
                <w:rFonts w:ascii="Times New Roman" w:hAnsi="Times New Roman" w:cs="Times New Roman"/>
                <w:sz w:val="20"/>
                <w:szCs w:val="20"/>
                <w:lang w:eastAsia="en-US"/>
              </w:rPr>
            </w:pPr>
          </w:p>
          <w:p w:rsidR="00D25271" w:rsidRDefault="00D25271">
            <w:pPr>
              <w:rPr>
                <w:rFonts w:ascii="Times New Roman" w:hAnsi="Times New Roman" w:cs="Times New Roman"/>
                <w:sz w:val="20"/>
                <w:szCs w:val="20"/>
                <w:lang w:eastAsia="en-US"/>
              </w:rPr>
            </w:pPr>
            <w:r>
              <w:rPr>
                <w:rFonts w:ascii="Times New Roman" w:hAnsi="Times New Roman" w:cs="Times New Roman"/>
                <w:sz w:val="20"/>
                <w:szCs w:val="20"/>
                <w:lang w:eastAsia="en-US"/>
              </w:rPr>
              <w:t>-В форме семейного образования с психолого-педагогическим сопровождением на базе дошкольной образовательной организации</w:t>
            </w:r>
          </w:p>
          <w:p w:rsidR="00D25271" w:rsidRDefault="00D25271">
            <w:pPr>
              <w:rPr>
                <w:rFonts w:ascii="Times New Roman" w:hAnsi="Times New Roman" w:cs="Times New Roman"/>
                <w:sz w:val="20"/>
                <w:szCs w:val="20"/>
                <w:lang w:eastAsia="en-US"/>
              </w:rPr>
            </w:pPr>
          </w:p>
          <w:p w:rsidR="00D25271" w:rsidRDefault="00D25271">
            <w:pPr>
              <w:rPr>
                <w:rFonts w:ascii="Times New Roman" w:hAnsi="Times New Roman" w:cs="Times New Roman"/>
                <w:sz w:val="20"/>
                <w:szCs w:val="20"/>
                <w:lang w:eastAsia="en-US"/>
              </w:rPr>
            </w:pPr>
            <w:r>
              <w:rPr>
                <w:rFonts w:ascii="Times New Roman" w:hAnsi="Times New Roman" w:cs="Times New Roman"/>
                <w:sz w:val="20"/>
                <w:szCs w:val="20"/>
                <w:lang w:eastAsia="en-US"/>
              </w:rPr>
              <w:t>- Общая численность воспитанников в возрасте до 3 лет</w:t>
            </w:r>
            <w:r>
              <w:rPr>
                <w:rFonts w:ascii="Times New Roman" w:hAnsi="Times New Roman" w:cs="Times New Roman"/>
                <w:sz w:val="20"/>
                <w:szCs w:val="20"/>
                <w:lang w:eastAsia="en-US"/>
              </w:rPr>
              <w:tab/>
            </w:r>
          </w:p>
          <w:p w:rsidR="00D25271" w:rsidRDefault="00D25271">
            <w:pPr>
              <w:rPr>
                <w:rFonts w:ascii="Times New Roman" w:hAnsi="Times New Roman" w:cs="Times New Roman"/>
                <w:sz w:val="20"/>
                <w:szCs w:val="20"/>
                <w:lang w:eastAsia="en-US"/>
              </w:rPr>
            </w:pPr>
          </w:p>
          <w:p w:rsidR="00D25271" w:rsidRDefault="00D25271">
            <w:pPr>
              <w:rPr>
                <w:rFonts w:ascii="Times New Roman" w:hAnsi="Times New Roman" w:cs="Times New Roman"/>
                <w:sz w:val="20"/>
                <w:szCs w:val="20"/>
                <w:lang w:eastAsia="en-US"/>
              </w:rPr>
            </w:pPr>
            <w:r>
              <w:rPr>
                <w:rFonts w:ascii="Times New Roman" w:hAnsi="Times New Roman" w:cs="Times New Roman"/>
                <w:sz w:val="20"/>
                <w:szCs w:val="20"/>
                <w:lang w:eastAsia="en-US"/>
              </w:rPr>
              <w:tab/>
            </w:r>
          </w:p>
          <w:p w:rsidR="00D25271" w:rsidRDefault="00D25271">
            <w:pPr>
              <w:rPr>
                <w:rFonts w:ascii="Times New Roman" w:hAnsi="Times New Roman" w:cs="Times New Roman"/>
                <w:sz w:val="20"/>
                <w:szCs w:val="20"/>
                <w:lang w:eastAsia="en-US"/>
              </w:rPr>
            </w:pPr>
            <w:r>
              <w:rPr>
                <w:rFonts w:ascii="Times New Roman" w:hAnsi="Times New Roman" w:cs="Times New Roman"/>
                <w:sz w:val="20"/>
                <w:szCs w:val="20"/>
                <w:lang w:eastAsia="en-US"/>
              </w:rPr>
              <w:t>- Общая численность воспитанников в возрасте от 3 до 8 лет</w:t>
            </w:r>
            <w:r>
              <w:rPr>
                <w:rFonts w:ascii="Times New Roman" w:hAnsi="Times New Roman" w:cs="Times New Roman"/>
                <w:sz w:val="20"/>
                <w:szCs w:val="20"/>
                <w:lang w:eastAsia="en-US"/>
              </w:rPr>
              <w:tab/>
            </w:r>
          </w:p>
          <w:p w:rsidR="00D25271" w:rsidRDefault="00D25271">
            <w:pPr>
              <w:rPr>
                <w:rFonts w:ascii="Times New Roman" w:hAnsi="Times New Roman" w:cs="Times New Roman"/>
                <w:sz w:val="20"/>
                <w:szCs w:val="20"/>
                <w:lang w:eastAsia="en-US"/>
              </w:rPr>
            </w:pPr>
          </w:p>
          <w:p w:rsidR="00D25271" w:rsidRDefault="00D25271">
            <w:pPr>
              <w:rPr>
                <w:rFonts w:ascii="Times New Roman" w:hAnsi="Times New Roman" w:cs="Times New Roman"/>
                <w:sz w:val="20"/>
                <w:szCs w:val="20"/>
                <w:lang w:eastAsia="en-US"/>
              </w:rPr>
            </w:pPr>
            <w:r>
              <w:rPr>
                <w:rFonts w:ascii="Times New Roman" w:hAnsi="Times New Roman" w:cs="Times New Roman"/>
                <w:sz w:val="20"/>
                <w:szCs w:val="20"/>
                <w:lang w:eastAsia="en-US"/>
              </w:rPr>
              <w:t>-Численность/удельный вес численности воспитанников в общей численности воспитанников, получающих услуги присмотра и ухода:</w:t>
            </w:r>
            <w:r>
              <w:rPr>
                <w:rFonts w:ascii="Times New Roman" w:hAnsi="Times New Roman" w:cs="Times New Roman"/>
                <w:sz w:val="20"/>
                <w:szCs w:val="20"/>
                <w:lang w:eastAsia="en-US"/>
              </w:rPr>
              <w:tab/>
            </w:r>
          </w:p>
          <w:p w:rsidR="00D25271" w:rsidRDefault="00D25271">
            <w:pPr>
              <w:rPr>
                <w:rFonts w:ascii="Times New Roman" w:hAnsi="Times New Roman" w:cs="Times New Roman"/>
                <w:sz w:val="20"/>
                <w:szCs w:val="20"/>
                <w:lang w:eastAsia="en-US"/>
              </w:rPr>
            </w:pPr>
          </w:p>
          <w:p w:rsidR="00D25271" w:rsidRDefault="00D25271">
            <w:pPr>
              <w:rPr>
                <w:rFonts w:ascii="Times New Roman" w:hAnsi="Times New Roman" w:cs="Times New Roman"/>
                <w:sz w:val="20"/>
                <w:szCs w:val="20"/>
                <w:lang w:eastAsia="en-US"/>
              </w:rPr>
            </w:pPr>
            <w:r>
              <w:rPr>
                <w:rFonts w:ascii="Times New Roman" w:hAnsi="Times New Roman" w:cs="Times New Roman"/>
                <w:sz w:val="20"/>
                <w:szCs w:val="20"/>
                <w:lang w:eastAsia="en-US"/>
              </w:rPr>
              <w:tab/>
            </w:r>
          </w:p>
          <w:p w:rsidR="00D25271" w:rsidRDefault="00D25271">
            <w:pPr>
              <w:rPr>
                <w:rFonts w:ascii="Times New Roman" w:hAnsi="Times New Roman" w:cs="Times New Roman"/>
                <w:sz w:val="20"/>
                <w:szCs w:val="20"/>
                <w:lang w:eastAsia="en-US"/>
              </w:rPr>
            </w:pPr>
            <w:r>
              <w:rPr>
                <w:rFonts w:ascii="Times New Roman" w:hAnsi="Times New Roman" w:cs="Times New Roman"/>
                <w:sz w:val="20"/>
                <w:szCs w:val="20"/>
                <w:lang w:eastAsia="en-US"/>
              </w:rPr>
              <w:t>-В режиме полного дня (8 - 12 часов)</w:t>
            </w:r>
            <w:r>
              <w:rPr>
                <w:rFonts w:ascii="Times New Roman" w:hAnsi="Times New Roman" w:cs="Times New Roman"/>
                <w:sz w:val="20"/>
                <w:szCs w:val="20"/>
                <w:lang w:eastAsia="en-US"/>
              </w:rPr>
              <w:tab/>
            </w:r>
          </w:p>
          <w:p w:rsidR="00D25271" w:rsidRDefault="00D25271">
            <w:pPr>
              <w:rPr>
                <w:rFonts w:ascii="Times New Roman" w:hAnsi="Times New Roman" w:cs="Times New Roman"/>
                <w:sz w:val="20"/>
                <w:szCs w:val="20"/>
                <w:lang w:eastAsia="en-US"/>
              </w:rPr>
            </w:pPr>
          </w:p>
          <w:p w:rsidR="00D25271" w:rsidRDefault="00D25271">
            <w:pPr>
              <w:rPr>
                <w:rFonts w:ascii="Times New Roman" w:hAnsi="Times New Roman" w:cs="Times New Roman"/>
                <w:sz w:val="20"/>
                <w:szCs w:val="20"/>
                <w:lang w:eastAsia="en-US"/>
              </w:rPr>
            </w:pPr>
            <w:r>
              <w:rPr>
                <w:rFonts w:ascii="Times New Roman" w:hAnsi="Times New Roman" w:cs="Times New Roman"/>
                <w:sz w:val="20"/>
                <w:szCs w:val="20"/>
                <w:lang w:eastAsia="en-US"/>
              </w:rPr>
              <w:t>-В режиме продленного дня (12 - 14 часов)</w:t>
            </w:r>
          </w:p>
          <w:p w:rsidR="00D25271" w:rsidRDefault="00D25271">
            <w:pPr>
              <w:rPr>
                <w:rFonts w:ascii="Times New Roman" w:hAnsi="Times New Roman" w:cs="Times New Roman"/>
                <w:sz w:val="20"/>
                <w:szCs w:val="20"/>
                <w:lang w:eastAsia="en-US"/>
              </w:rPr>
            </w:pPr>
          </w:p>
          <w:p w:rsidR="00D25271" w:rsidRDefault="00D25271">
            <w:pPr>
              <w:rPr>
                <w:rFonts w:ascii="Times New Roman" w:hAnsi="Times New Roman" w:cs="Times New Roman"/>
                <w:sz w:val="20"/>
                <w:szCs w:val="20"/>
                <w:lang w:eastAsia="en-US"/>
              </w:rPr>
            </w:pPr>
            <w:r>
              <w:rPr>
                <w:rFonts w:ascii="Times New Roman" w:hAnsi="Times New Roman" w:cs="Times New Roman"/>
                <w:sz w:val="20"/>
                <w:szCs w:val="20"/>
                <w:lang w:eastAsia="en-US"/>
              </w:rPr>
              <w:t>-В режиме круглосуточного пребывания</w:t>
            </w:r>
            <w:r>
              <w:rPr>
                <w:rFonts w:ascii="Times New Roman" w:hAnsi="Times New Roman" w:cs="Times New Roman"/>
                <w:sz w:val="20"/>
                <w:szCs w:val="20"/>
                <w:lang w:eastAsia="en-US"/>
              </w:rPr>
              <w:tab/>
            </w:r>
          </w:p>
          <w:p w:rsidR="00D25271" w:rsidRDefault="00D25271">
            <w:pPr>
              <w:rPr>
                <w:rFonts w:ascii="Times New Roman" w:hAnsi="Times New Roman" w:cs="Times New Roman"/>
                <w:sz w:val="20"/>
                <w:szCs w:val="20"/>
                <w:lang w:eastAsia="en-US"/>
              </w:rPr>
            </w:pPr>
            <w:r>
              <w:rPr>
                <w:rFonts w:ascii="Times New Roman" w:hAnsi="Times New Roman" w:cs="Times New Roman"/>
                <w:sz w:val="20"/>
                <w:szCs w:val="20"/>
                <w:lang w:eastAsia="en-US"/>
              </w:rPr>
              <w:tab/>
            </w:r>
          </w:p>
          <w:p w:rsidR="00D25271" w:rsidRDefault="00D25271">
            <w:pPr>
              <w:rPr>
                <w:rFonts w:ascii="Times New Roman" w:hAnsi="Times New Roman" w:cs="Times New Roman"/>
                <w:sz w:val="20"/>
                <w:szCs w:val="20"/>
                <w:lang w:eastAsia="en-US"/>
              </w:rPr>
            </w:pPr>
            <w:r>
              <w:rPr>
                <w:rFonts w:ascii="Times New Roman" w:hAnsi="Times New Roman" w:cs="Times New Roman"/>
                <w:sz w:val="20"/>
                <w:szCs w:val="20"/>
                <w:lang w:eastAsia="en-US"/>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r>
              <w:rPr>
                <w:rFonts w:ascii="Times New Roman" w:hAnsi="Times New Roman" w:cs="Times New Roman"/>
                <w:sz w:val="20"/>
                <w:szCs w:val="20"/>
                <w:lang w:eastAsia="en-US"/>
              </w:rPr>
              <w:tab/>
            </w:r>
          </w:p>
          <w:p w:rsidR="00D25271" w:rsidRDefault="00D25271">
            <w:pPr>
              <w:rPr>
                <w:rFonts w:ascii="Times New Roman" w:hAnsi="Times New Roman" w:cs="Times New Roman"/>
                <w:sz w:val="20"/>
                <w:szCs w:val="20"/>
                <w:lang w:eastAsia="en-US"/>
              </w:rPr>
            </w:pPr>
          </w:p>
          <w:p w:rsidR="00D25271" w:rsidRDefault="00D25271">
            <w:pP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-По </w:t>
            </w:r>
            <w:r w:rsidR="00332F5F">
              <w:rPr>
                <w:rFonts w:ascii="Times New Roman" w:hAnsi="Times New Roman" w:cs="Times New Roman"/>
                <w:sz w:val="20"/>
                <w:szCs w:val="20"/>
                <w:lang w:eastAsia="en-US"/>
              </w:rPr>
              <w:t xml:space="preserve">коррекции речевого </w:t>
            </w:r>
            <w:r w:rsidR="00332F5F">
              <w:rPr>
                <w:rFonts w:ascii="Times New Roman" w:hAnsi="Times New Roman" w:cs="Times New Roman"/>
                <w:sz w:val="20"/>
                <w:szCs w:val="20"/>
                <w:lang w:eastAsia="en-US"/>
              </w:rPr>
              <w:lastRenderedPageBreak/>
              <w:t>развития</w:t>
            </w:r>
          </w:p>
          <w:p w:rsidR="00D25271" w:rsidRDefault="00D25271">
            <w:pPr>
              <w:rPr>
                <w:rFonts w:ascii="Times New Roman" w:hAnsi="Times New Roman" w:cs="Times New Roman"/>
                <w:sz w:val="20"/>
                <w:szCs w:val="20"/>
                <w:lang w:eastAsia="en-US"/>
              </w:rPr>
            </w:pPr>
          </w:p>
          <w:p w:rsidR="00D25271" w:rsidRDefault="00D25271">
            <w:pPr>
              <w:rPr>
                <w:rFonts w:ascii="Times New Roman" w:hAnsi="Times New Roman" w:cs="Times New Roman"/>
                <w:sz w:val="20"/>
                <w:szCs w:val="20"/>
                <w:lang w:eastAsia="en-US"/>
              </w:rPr>
            </w:pPr>
          </w:p>
          <w:p w:rsidR="00D25271" w:rsidRDefault="00D25271">
            <w:pPr>
              <w:rPr>
                <w:rFonts w:ascii="Times New Roman" w:hAnsi="Times New Roman" w:cs="Times New Roman"/>
                <w:sz w:val="20"/>
                <w:szCs w:val="20"/>
                <w:lang w:eastAsia="en-US"/>
              </w:rPr>
            </w:pPr>
            <w:r>
              <w:rPr>
                <w:rFonts w:ascii="Times New Roman" w:hAnsi="Times New Roman" w:cs="Times New Roman"/>
                <w:sz w:val="20"/>
                <w:szCs w:val="20"/>
                <w:lang w:eastAsia="en-US"/>
              </w:rPr>
              <w:t>-По освоению образовательной программы дошкольного образования</w:t>
            </w:r>
            <w:r>
              <w:rPr>
                <w:rFonts w:ascii="Times New Roman" w:hAnsi="Times New Roman" w:cs="Times New Roman"/>
                <w:sz w:val="20"/>
                <w:szCs w:val="20"/>
                <w:lang w:eastAsia="en-US"/>
              </w:rPr>
              <w:tab/>
            </w:r>
          </w:p>
          <w:p w:rsidR="00D25271" w:rsidRDefault="00D25271">
            <w:pPr>
              <w:rPr>
                <w:rFonts w:ascii="Times New Roman" w:hAnsi="Times New Roman" w:cs="Times New Roman"/>
                <w:sz w:val="20"/>
                <w:szCs w:val="20"/>
                <w:lang w:eastAsia="en-US"/>
              </w:rPr>
            </w:pPr>
          </w:p>
          <w:p w:rsidR="00D25271" w:rsidRDefault="00D25271">
            <w:pPr>
              <w:rPr>
                <w:rFonts w:ascii="Times New Roman" w:hAnsi="Times New Roman" w:cs="Times New Roman"/>
                <w:sz w:val="20"/>
                <w:szCs w:val="20"/>
                <w:lang w:eastAsia="en-US"/>
              </w:rPr>
            </w:pPr>
            <w:r>
              <w:rPr>
                <w:rFonts w:ascii="Times New Roman" w:hAnsi="Times New Roman" w:cs="Times New Roman"/>
                <w:sz w:val="20"/>
                <w:szCs w:val="20"/>
                <w:lang w:eastAsia="en-US"/>
              </w:rPr>
              <w:tab/>
            </w:r>
          </w:p>
          <w:p w:rsidR="00D25271" w:rsidRDefault="00D25271">
            <w:pPr>
              <w:rPr>
                <w:rFonts w:ascii="Times New Roman" w:hAnsi="Times New Roman" w:cs="Times New Roman"/>
                <w:sz w:val="20"/>
                <w:szCs w:val="20"/>
                <w:lang w:eastAsia="en-US"/>
              </w:rPr>
            </w:pPr>
            <w:r>
              <w:rPr>
                <w:rFonts w:ascii="Times New Roman" w:hAnsi="Times New Roman" w:cs="Times New Roman"/>
                <w:sz w:val="20"/>
                <w:szCs w:val="20"/>
                <w:lang w:eastAsia="en-US"/>
              </w:rPr>
              <w:t>-По присмотру и уходу</w:t>
            </w:r>
            <w:r>
              <w:rPr>
                <w:rFonts w:ascii="Times New Roman" w:hAnsi="Times New Roman" w:cs="Times New Roman"/>
                <w:sz w:val="20"/>
                <w:szCs w:val="20"/>
                <w:lang w:eastAsia="en-US"/>
              </w:rPr>
              <w:tab/>
            </w:r>
          </w:p>
          <w:p w:rsidR="00D25271" w:rsidRDefault="00D25271">
            <w:pPr>
              <w:rPr>
                <w:rFonts w:ascii="Times New Roman" w:hAnsi="Times New Roman" w:cs="Times New Roman"/>
                <w:sz w:val="20"/>
                <w:szCs w:val="20"/>
                <w:lang w:eastAsia="en-US"/>
              </w:rPr>
            </w:pPr>
          </w:p>
          <w:p w:rsidR="00D25271" w:rsidRDefault="00D25271">
            <w:pPr>
              <w:rPr>
                <w:rFonts w:ascii="Times New Roman" w:hAnsi="Times New Roman" w:cs="Times New Roman"/>
                <w:sz w:val="20"/>
                <w:szCs w:val="20"/>
                <w:lang w:eastAsia="en-US"/>
              </w:rPr>
            </w:pPr>
            <w:r>
              <w:rPr>
                <w:rFonts w:ascii="Times New Roman" w:hAnsi="Times New Roman" w:cs="Times New Roman"/>
                <w:sz w:val="20"/>
                <w:szCs w:val="20"/>
                <w:lang w:eastAsia="en-US"/>
              </w:rPr>
              <w:t>-Средний показатель пропущенных дней при посещении дошкольной образовательной организации по болезни на одного воспитанника</w:t>
            </w:r>
            <w:r>
              <w:rPr>
                <w:rFonts w:ascii="Times New Roman" w:hAnsi="Times New Roman" w:cs="Times New Roman"/>
                <w:sz w:val="20"/>
                <w:szCs w:val="20"/>
                <w:lang w:eastAsia="en-US"/>
              </w:rPr>
              <w:tab/>
            </w:r>
            <w:r>
              <w:rPr>
                <w:rFonts w:ascii="Times New Roman" w:hAnsi="Times New Roman" w:cs="Times New Roman"/>
                <w:sz w:val="20"/>
                <w:szCs w:val="20"/>
                <w:lang w:eastAsia="en-US"/>
              </w:rPr>
              <w:tab/>
            </w:r>
          </w:p>
          <w:p w:rsidR="003B4142" w:rsidRDefault="00D25271" w:rsidP="003B4142">
            <w:pPr>
              <w:rPr>
                <w:rFonts w:ascii="Times New Roman" w:hAnsi="Times New Roman" w:cs="Times New Roman"/>
                <w:sz w:val="20"/>
                <w:szCs w:val="20"/>
                <w:lang w:eastAsia="en-US"/>
              </w:rPr>
            </w:pPr>
            <w:r>
              <w:rPr>
                <w:rFonts w:ascii="Times New Roman" w:hAnsi="Times New Roman" w:cs="Times New Roman"/>
                <w:sz w:val="20"/>
                <w:szCs w:val="20"/>
                <w:lang w:eastAsia="en-US"/>
              </w:rPr>
              <w:t>Общая численность педагоги</w:t>
            </w:r>
            <w:r w:rsidR="00492B5A">
              <w:rPr>
                <w:rFonts w:ascii="Times New Roman" w:hAnsi="Times New Roman" w:cs="Times New Roman"/>
                <w:sz w:val="20"/>
                <w:szCs w:val="20"/>
                <w:lang w:eastAsia="en-US"/>
              </w:rPr>
              <w:t>ческих работников, в том числе:</w:t>
            </w:r>
          </w:p>
          <w:p w:rsidR="00492B5A" w:rsidRDefault="00492B5A" w:rsidP="003B4142">
            <w:pPr>
              <w:rPr>
                <w:rFonts w:ascii="Times New Roman" w:hAnsi="Times New Roman" w:cs="Times New Roman"/>
                <w:sz w:val="20"/>
                <w:szCs w:val="20"/>
                <w:lang w:eastAsia="en-US"/>
              </w:rPr>
            </w:pPr>
          </w:p>
          <w:p w:rsidR="00492B5A" w:rsidRDefault="00492B5A" w:rsidP="00492B5A">
            <w:pPr>
              <w:rPr>
                <w:rFonts w:ascii="Times New Roman" w:hAnsi="Times New Roman" w:cs="Times New Roman"/>
                <w:sz w:val="20"/>
                <w:szCs w:val="20"/>
                <w:lang w:eastAsia="en-US"/>
              </w:rPr>
            </w:pPr>
            <w:r>
              <w:rPr>
                <w:rFonts w:ascii="Times New Roman" w:hAnsi="Times New Roman" w:cs="Times New Roman"/>
                <w:sz w:val="20"/>
                <w:szCs w:val="20"/>
                <w:lang w:eastAsia="en-US"/>
              </w:rPr>
              <w:t>-Численность/удельный вес численности педагогических работников, имеющих высшее образование</w:t>
            </w:r>
            <w:r>
              <w:rPr>
                <w:rFonts w:ascii="Times New Roman" w:hAnsi="Times New Roman" w:cs="Times New Roman"/>
                <w:sz w:val="20"/>
                <w:szCs w:val="20"/>
                <w:lang w:eastAsia="en-US"/>
              </w:rPr>
              <w:tab/>
            </w:r>
          </w:p>
          <w:p w:rsidR="00492B5A" w:rsidRDefault="00492B5A" w:rsidP="00492B5A">
            <w:pPr>
              <w:rPr>
                <w:rFonts w:ascii="Times New Roman" w:hAnsi="Times New Roman" w:cs="Times New Roman"/>
                <w:sz w:val="20"/>
                <w:szCs w:val="20"/>
                <w:lang w:eastAsia="en-US"/>
              </w:rPr>
            </w:pPr>
          </w:p>
          <w:p w:rsidR="00492B5A" w:rsidRDefault="00492B5A" w:rsidP="00492B5A">
            <w:pPr>
              <w:rPr>
                <w:rFonts w:ascii="Times New Roman" w:hAnsi="Times New Roman" w:cs="Times New Roman"/>
                <w:sz w:val="20"/>
                <w:szCs w:val="20"/>
                <w:lang w:eastAsia="en-US"/>
              </w:rPr>
            </w:pPr>
            <w:r>
              <w:rPr>
                <w:rFonts w:ascii="Times New Roman" w:hAnsi="Times New Roman" w:cs="Times New Roman"/>
                <w:sz w:val="20"/>
                <w:szCs w:val="20"/>
                <w:lang w:eastAsia="en-US"/>
              </w:rPr>
              <w:t>-Численность/удельный вес численности педагогических работников, имеющих высшее образование педагогической направленности (профиля)</w:t>
            </w:r>
            <w:r>
              <w:rPr>
                <w:rFonts w:ascii="Times New Roman" w:hAnsi="Times New Roman" w:cs="Times New Roman"/>
                <w:sz w:val="20"/>
                <w:szCs w:val="20"/>
                <w:lang w:eastAsia="en-US"/>
              </w:rPr>
              <w:tab/>
            </w:r>
          </w:p>
          <w:p w:rsidR="00492B5A" w:rsidRDefault="00492B5A" w:rsidP="00492B5A">
            <w:pPr>
              <w:rPr>
                <w:rFonts w:ascii="Times New Roman" w:hAnsi="Times New Roman" w:cs="Times New Roman"/>
                <w:sz w:val="20"/>
                <w:szCs w:val="20"/>
                <w:lang w:eastAsia="en-US"/>
              </w:rPr>
            </w:pPr>
          </w:p>
          <w:p w:rsidR="00492B5A" w:rsidRDefault="00492B5A" w:rsidP="00492B5A">
            <w:pPr>
              <w:rPr>
                <w:rFonts w:ascii="Times New Roman" w:hAnsi="Times New Roman" w:cs="Times New Roman"/>
                <w:sz w:val="20"/>
                <w:szCs w:val="20"/>
                <w:lang w:eastAsia="en-US"/>
              </w:rPr>
            </w:pPr>
            <w:r>
              <w:rPr>
                <w:rFonts w:ascii="Times New Roman" w:hAnsi="Times New Roman" w:cs="Times New Roman"/>
                <w:sz w:val="20"/>
                <w:szCs w:val="20"/>
                <w:lang w:eastAsia="en-US"/>
              </w:rPr>
              <w:t>-Численность/удельный вес численности педагогических работников, имеющих среднее профессиональное образование</w:t>
            </w:r>
            <w:r>
              <w:rPr>
                <w:rFonts w:ascii="Times New Roman" w:hAnsi="Times New Roman" w:cs="Times New Roman"/>
                <w:sz w:val="20"/>
                <w:szCs w:val="20"/>
                <w:lang w:eastAsia="en-US"/>
              </w:rPr>
              <w:tab/>
            </w:r>
          </w:p>
          <w:p w:rsidR="00492B5A" w:rsidRDefault="00492B5A" w:rsidP="00492B5A">
            <w:pPr>
              <w:rPr>
                <w:rFonts w:ascii="Times New Roman" w:hAnsi="Times New Roman" w:cs="Times New Roman"/>
                <w:sz w:val="20"/>
                <w:szCs w:val="20"/>
                <w:lang w:eastAsia="en-US"/>
              </w:rPr>
            </w:pPr>
          </w:p>
          <w:p w:rsidR="00492B5A" w:rsidRDefault="00492B5A" w:rsidP="00492B5A">
            <w:pPr>
              <w:rPr>
                <w:rFonts w:ascii="Times New Roman" w:hAnsi="Times New Roman" w:cs="Times New Roman"/>
                <w:sz w:val="20"/>
                <w:szCs w:val="20"/>
                <w:lang w:eastAsia="en-US"/>
              </w:rPr>
            </w:pPr>
            <w:r>
              <w:rPr>
                <w:rFonts w:ascii="Times New Roman" w:hAnsi="Times New Roman" w:cs="Times New Roman"/>
                <w:sz w:val="20"/>
                <w:szCs w:val="20"/>
                <w:lang w:eastAsia="en-US"/>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r>
              <w:rPr>
                <w:rFonts w:ascii="Times New Roman" w:hAnsi="Times New Roman" w:cs="Times New Roman"/>
                <w:sz w:val="20"/>
                <w:szCs w:val="20"/>
                <w:lang w:eastAsia="en-US"/>
              </w:rPr>
              <w:tab/>
            </w:r>
          </w:p>
          <w:p w:rsidR="00492B5A" w:rsidRDefault="00492B5A" w:rsidP="00492B5A">
            <w:pPr>
              <w:rPr>
                <w:rFonts w:ascii="Times New Roman" w:hAnsi="Times New Roman" w:cs="Times New Roman"/>
                <w:sz w:val="20"/>
                <w:szCs w:val="20"/>
                <w:lang w:eastAsia="en-US"/>
              </w:rPr>
            </w:pPr>
          </w:p>
          <w:p w:rsidR="00492B5A" w:rsidRDefault="00492B5A" w:rsidP="00492B5A">
            <w:pPr>
              <w:rPr>
                <w:rFonts w:ascii="Times New Roman" w:hAnsi="Times New Roman" w:cs="Times New Roman"/>
                <w:sz w:val="20"/>
                <w:szCs w:val="20"/>
                <w:lang w:eastAsia="en-US"/>
              </w:rPr>
            </w:pPr>
          </w:p>
          <w:p w:rsidR="00492B5A" w:rsidRDefault="00492B5A" w:rsidP="00492B5A">
            <w:pPr>
              <w:rPr>
                <w:rFonts w:ascii="Times New Roman" w:hAnsi="Times New Roman" w:cs="Times New Roman"/>
                <w:sz w:val="20"/>
                <w:szCs w:val="20"/>
                <w:lang w:eastAsia="en-US"/>
              </w:rPr>
            </w:pPr>
            <w:r>
              <w:rPr>
                <w:rFonts w:ascii="Times New Roman" w:hAnsi="Times New Roman" w:cs="Times New Roman"/>
                <w:sz w:val="20"/>
                <w:szCs w:val="20"/>
                <w:lang w:eastAsia="en-US"/>
              </w:rPr>
              <w:t xml:space="preserve">-Численность/удельный вес численности педагогических работников, которым по результатам аттестации присвоена квалификационная категория, в общей </w:t>
            </w:r>
            <w:r>
              <w:rPr>
                <w:rFonts w:ascii="Times New Roman" w:hAnsi="Times New Roman" w:cs="Times New Roman"/>
                <w:sz w:val="20"/>
                <w:szCs w:val="20"/>
                <w:lang w:eastAsia="en-US"/>
              </w:rPr>
              <w:lastRenderedPageBreak/>
              <w:t>численности педагогических работников, в том числе:</w:t>
            </w:r>
          </w:p>
          <w:p w:rsidR="00492B5A" w:rsidRDefault="00492B5A" w:rsidP="00492B5A">
            <w:pPr>
              <w:rPr>
                <w:rFonts w:ascii="Times New Roman" w:hAnsi="Times New Roman" w:cs="Times New Roman"/>
                <w:sz w:val="20"/>
                <w:szCs w:val="20"/>
                <w:lang w:eastAsia="en-US"/>
              </w:rPr>
            </w:pPr>
            <w:r>
              <w:rPr>
                <w:rFonts w:ascii="Times New Roman" w:hAnsi="Times New Roman" w:cs="Times New Roman"/>
                <w:sz w:val="20"/>
                <w:szCs w:val="20"/>
                <w:lang w:eastAsia="en-US"/>
              </w:rPr>
              <w:tab/>
            </w:r>
          </w:p>
          <w:p w:rsidR="00492B5A" w:rsidRDefault="00492B5A" w:rsidP="00492B5A">
            <w:pPr>
              <w:rPr>
                <w:rFonts w:ascii="Times New Roman" w:hAnsi="Times New Roman" w:cs="Times New Roman"/>
                <w:sz w:val="20"/>
                <w:szCs w:val="20"/>
                <w:lang w:eastAsia="en-US"/>
              </w:rPr>
            </w:pPr>
          </w:p>
          <w:p w:rsidR="00332F5F" w:rsidRDefault="00332F5F" w:rsidP="00492B5A">
            <w:pPr>
              <w:rPr>
                <w:rFonts w:ascii="Times New Roman" w:hAnsi="Times New Roman" w:cs="Times New Roman"/>
                <w:sz w:val="20"/>
                <w:szCs w:val="20"/>
                <w:lang w:eastAsia="en-US"/>
              </w:rPr>
            </w:pPr>
            <w:r>
              <w:rPr>
                <w:rFonts w:ascii="Times New Roman" w:hAnsi="Times New Roman" w:cs="Times New Roman"/>
                <w:sz w:val="20"/>
                <w:szCs w:val="20"/>
                <w:lang w:eastAsia="en-US"/>
              </w:rPr>
              <w:t>Высшая</w:t>
            </w:r>
            <w:r>
              <w:rPr>
                <w:rFonts w:ascii="Times New Roman" w:hAnsi="Times New Roman" w:cs="Times New Roman"/>
                <w:sz w:val="20"/>
                <w:szCs w:val="20"/>
                <w:lang w:eastAsia="en-US"/>
              </w:rPr>
              <w:tab/>
            </w:r>
          </w:p>
          <w:p w:rsidR="00332F5F" w:rsidRDefault="00332F5F" w:rsidP="00492B5A">
            <w:pPr>
              <w:rPr>
                <w:rFonts w:ascii="Times New Roman" w:hAnsi="Times New Roman" w:cs="Times New Roman"/>
                <w:sz w:val="20"/>
                <w:szCs w:val="20"/>
                <w:lang w:eastAsia="en-US"/>
              </w:rPr>
            </w:pPr>
          </w:p>
          <w:p w:rsidR="00492B5A" w:rsidRDefault="00492B5A" w:rsidP="00492B5A">
            <w:pPr>
              <w:rPr>
                <w:rFonts w:ascii="Times New Roman" w:hAnsi="Times New Roman" w:cs="Times New Roman"/>
                <w:sz w:val="20"/>
                <w:szCs w:val="20"/>
                <w:lang w:eastAsia="en-US"/>
              </w:rPr>
            </w:pPr>
            <w:r>
              <w:rPr>
                <w:rFonts w:ascii="Times New Roman" w:hAnsi="Times New Roman" w:cs="Times New Roman"/>
                <w:sz w:val="20"/>
                <w:szCs w:val="20"/>
                <w:lang w:eastAsia="en-US"/>
              </w:rPr>
              <w:tab/>
            </w:r>
          </w:p>
          <w:p w:rsidR="00492B5A" w:rsidRDefault="00492B5A" w:rsidP="00492B5A">
            <w:pPr>
              <w:rPr>
                <w:rFonts w:ascii="Times New Roman" w:hAnsi="Times New Roman" w:cs="Times New Roman"/>
                <w:sz w:val="20"/>
                <w:szCs w:val="20"/>
                <w:lang w:eastAsia="en-US"/>
              </w:rPr>
            </w:pPr>
            <w:r>
              <w:rPr>
                <w:rFonts w:ascii="Times New Roman" w:hAnsi="Times New Roman" w:cs="Times New Roman"/>
                <w:sz w:val="20"/>
                <w:szCs w:val="20"/>
                <w:lang w:eastAsia="en-US"/>
              </w:rPr>
              <w:t>Первая</w:t>
            </w:r>
            <w:r>
              <w:rPr>
                <w:rFonts w:ascii="Times New Roman" w:hAnsi="Times New Roman" w:cs="Times New Roman"/>
                <w:sz w:val="20"/>
                <w:szCs w:val="20"/>
                <w:lang w:eastAsia="en-US"/>
              </w:rPr>
              <w:tab/>
            </w:r>
          </w:p>
          <w:p w:rsidR="00492B5A" w:rsidRDefault="00492B5A" w:rsidP="00492B5A">
            <w:pPr>
              <w:rPr>
                <w:rFonts w:ascii="Times New Roman" w:hAnsi="Times New Roman" w:cs="Times New Roman"/>
                <w:sz w:val="20"/>
                <w:szCs w:val="20"/>
                <w:lang w:eastAsia="en-US"/>
              </w:rPr>
            </w:pPr>
          </w:p>
          <w:p w:rsidR="00492B5A" w:rsidRDefault="00492B5A" w:rsidP="00492B5A">
            <w:pPr>
              <w:rPr>
                <w:rFonts w:ascii="Times New Roman" w:hAnsi="Times New Roman" w:cs="Times New Roman"/>
                <w:sz w:val="20"/>
                <w:szCs w:val="20"/>
                <w:lang w:eastAsia="en-US"/>
              </w:rPr>
            </w:pPr>
          </w:p>
          <w:p w:rsidR="00492B5A" w:rsidRDefault="00492B5A" w:rsidP="00492B5A">
            <w:pPr>
              <w:rPr>
                <w:rFonts w:ascii="Times New Roman" w:hAnsi="Times New Roman" w:cs="Times New Roman"/>
                <w:sz w:val="20"/>
                <w:szCs w:val="20"/>
                <w:lang w:eastAsia="en-US"/>
              </w:rPr>
            </w:pPr>
            <w:r>
              <w:rPr>
                <w:rFonts w:ascii="Times New Roman" w:hAnsi="Times New Roman" w:cs="Times New Roman"/>
                <w:sz w:val="20"/>
                <w:szCs w:val="20"/>
                <w:lang w:eastAsia="en-US"/>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r>
              <w:rPr>
                <w:rFonts w:ascii="Times New Roman" w:hAnsi="Times New Roman" w:cs="Times New Roman"/>
                <w:sz w:val="20"/>
                <w:szCs w:val="20"/>
                <w:lang w:eastAsia="en-US"/>
              </w:rPr>
              <w:tab/>
            </w:r>
          </w:p>
          <w:p w:rsidR="00492B5A" w:rsidRDefault="00492B5A" w:rsidP="00492B5A">
            <w:pPr>
              <w:rPr>
                <w:rFonts w:ascii="Times New Roman" w:hAnsi="Times New Roman" w:cs="Times New Roman"/>
                <w:sz w:val="20"/>
                <w:szCs w:val="20"/>
                <w:lang w:eastAsia="en-US"/>
              </w:rPr>
            </w:pPr>
          </w:p>
          <w:p w:rsidR="008B0347" w:rsidRDefault="00492B5A" w:rsidP="00492B5A">
            <w:pPr>
              <w:rPr>
                <w:rFonts w:ascii="Times New Roman" w:hAnsi="Times New Roman" w:cs="Times New Roman"/>
                <w:sz w:val="20"/>
                <w:szCs w:val="20"/>
                <w:lang w:eastAsia="en-US"/>
              </w:rPr>
            </w:pPr>
            <w:r>
              <w:rPr>
                <w:rFonts w:ascii="Times New Roman" w:hAnsi="Times New Roman" w:cs="Times New Roman"/>
                <w:sz w:val="20"/>
                <w:szCs w:val="20"/>
                <w:lang w:eastAsia="en-US"/>
              </w:rPr>
              <w:t>-До 5 лет</w:t>
            </w:r>
          </w:p>
          <w:p w:rsidR="008B0347" w:rsidRDefault="008B0347" w:rsidP="00CB27B4">
            <w:pPr>
              <w:rPr>
                <w:rFonts w:ascii="Times New Roman" w:hAnsi="Times New Roman" w:cs="Times New Roman"/>
                <w:sz w:val="20"/>
                <w:szCs w:val="20"/>
                <w:lang w:eastAsia="en-US"/>
              </w:rPr>
            </w:pPr>
            <w:r>
              <w:rPr>
                <w:rFonts w:ascii="Times New Roman" w:hAnsi="Times New Roman" w:cs="Times New Roman"/>
                <w:sz w:val="20"/>
                <w:szCs w:val="20"/>
                <w:lang w:eastAsia="en-US"/>
              </w:rPr>
              <w:t>-От 5 до 10лет</w:t>
            </w:r>
          </w:p>
          <w:p w:rsidR="008B0347" w:rsidRDefault="008B0347" w:rsidP="00CB27B4">
            <w:pPr>
              <w:rPr>
                <w:rFonts w:ascii="Times New Roman" w:hAnsi="Times New Roman" w:cs="Times New Roman"/>
                <w:sz w:val="20"/>
                <w:szCs w:val="20"/>
                <w:lang w:eastAsia="en-US"/>
              </w:rPr>
            </w:pPr>
            <w:r>
              <w:rPr>
                <w:rFonts w:ascii="Times New Roman" w:hAnsi="Times New Roman" w:cs="Times New Roman"/>
                <w:sz w:val="20"/>
                <w:szCs w:val="20"/>
                <w:lang w:eastAsia="en-US"/>
              </w:rPr>
              <w:t>- От 11до 15 лет</w:t>
            </w:r>
          </w:p>
          <w:p w:rsidR="00CB27B4" w:rsidRDefault="00CB27B4" w:rsidP="00CB27B4">
            <w:pPr>
              <w:rPr>
                <w:rFonts w:ascii="Times New Roman" w:hAnsi="Times New Roman" w:cs="Times New Roman"/>
                <w:sz w:val="20"/>
                <w:szCs w:val="20"/>
                <w:lang w:eastAsia="en-US"/>
              </w:rPr>
            </w:pPr>
            <w:r>
              <w:rPr>
                <w:rFonts w:ascii="Times New Roman" w:hAnsi="Times New Roman" w:cs="Times New Roman"/>
                <w:sz w:val="20"/>
                <w:szCs w:val="20"/>
                <w:lang w:eastAsia="en-US"/>
              </w:rPr>
              <w:t>-От 16 до 20 лет</w:t>
            </w:r>
          </w:p>
          <w:p w:rsidR="00CB27B4" w:rsidRDefault="00CB27B4" w:rsidP="00CB27B4">
            <w:pPr>
              <w:rPr>
                <w:rFonts w:ascii="Times New Roman" w:hAnsi="Times New Roman" w:cs="Times New Roman"/>
                <w:sz w:val="20"/>
                <w:szCs w:val="20"/>
                <w:lang w:eastAsia="en-US"/>
              </w:rPr>
            </w:pPr>
            <w:r>
              <w:rPr>
                <w:rFonts w:ascii="Times New Roman" w:hAnsi="Times New Roman" w:cs="Times New Roman"/>
                <w:sz w:val="20"/>
                <w:szCs w:val="20"/>
                <w:lang w:eastAsia="en-US"/>
              </w:rPr>
              <w:t>-От 21 до 25 лет</w:t>
            </w:r>
            <w:r w:rsidR="008B0347">
              <w:rPr>
                <w:rFonts w:ascii="Times New Roman" w:hAnsi="Times New Roman" w:cs="Times New Roman"/>
                <w:sz w:val="20"/>
                <w:szCs w:val="20"/>
                <w:lang w:eastAsia="en-US"/>
              </w:rPr>
              <w:t xml:space="preserve"> </w:t>
            </w:r>
          </w:p>
          <w:p w:rsidR="00492B5A" w:rsidRDefault="00CB27B4" w:rsidP="00CB27B4">
            <w:pPr>
              <w:rPr>
                <w:rFonts w:ascii="Times New Roman" w:hAnsi="Times New Roman" w:cs="Times New Roman"/>
                <w:sz w:val="20"/>
                <w:szCs w:val="20"/>
                <w:lang w:eastAsia="en-US"/>
              </w:rPr>
            </w:pPr>
            <w:r>
              <w:rPr>
                <w:rFonts w:ascii="Times New Roman" w:hAnsi="Times New Roman" w:cs="Times New Roman"/>
                <w:sz w:val="20"/>
                <w:szCs w:val="20"/>
                <w:lang w:eastAsia="en-US"/>
              </w:rPr>
              <w:t>Свыше 25 лет</w:t>
            </w:r>
            <w:r w:rsidR="008B0347">
              <w:rPr>
                <w:rFonts w:ascii="Times New Roman" w:hAnsi="Times New Roman" w:cs="Times New Roman"/>
                <w:sz w:val="20"/>
                <w:szCs w:val="20"/>
                <w:lang w:eastAsia="en-US"/>
              </w:rPr>
              <w:t xml:space="preserve">              </w:t>
            </w:r>
            <w:r w:rsidR="00492B5A">
              <w:rPr>
                <w:rFonts w:ascii="Times New Roman" w:hAnsi="Times New Roman" w:cs="Times New Roman"/>
                <w:sz w:val="20"/>
                <w:szCs w:val="20"/>
                <w:lang w:eastAsia="en-US"/>
              </w:rPr>
              <w:tab/>
            </w:r>
          </w:p>
          <w:p w:rsidR="00492B5A" w:rsidRDefault="00492B5A" w:rsidP="00492B5A">
            <w:pPr>
              <w:rPr>
                <w:rFonts w:ascii="Times New Roman" w:hAnsi="Times New Roman" w:cs="Times New Roman"/>
                <w:sz w:val="20"/>
                <w:szCs w:val="20"/>
                <w:lang w:eastAsia="en-US"/>
              </w:rPr>
            </w:pPr>
            <w:r>
              <w:rPr>
                <w:rFonts w:ascii="Times New Roman" w:hAnsi="Times New Roman" w:cs="Times New Roman"/>
                <w:sz w:val="20"/>
                <w:szCs w:val="20"/>
                <w:lang w:eastAsia="en-US"/>
              </w:rPr>
              <w:tab/>
            </w:r>
          </w:p>
          <w:p w:rsidR="00EB0B10" w:rsidRDefault="00EB0B10" w:rsidP="00492B5A">
            <w:pPr>
              <w:rPr>
                <w:rFonts w:ascii="Times New Roman" w:hAnsi="Times New Roman" w:cs="Times New Roman"/>
                <w:sz w:val="20"/>
                <w:szCs w:val="20"/>
                <w:lang w:eastAsia="en-US"/>
              </w:rPr>
            </w:pPr>
          </w:p>
          <w:p w:rsidR="00500642" w:rsidRDefault="00492B5A" w:rsidP="00492B5A">
            <w:pPr>
              <w:rPr>
                <w:rFonts w:ascii="Times New Roman" w:hAnsi="Times New Roman" w:cs="Times New Roman"/>
                <w:sz w:val="20"/>
                <w:szCs w:val="20"/>
                <w:lang w:eastAsia="en-US"/>
              </w:rPr>
            </w:pPr>
            <w:r>
              <w:rPr>
                <w:rFonts w:ascii="Times New Roman" w:hAnsi="Times New Roman" w:cs="Times New Roman"/>
                <w:sz w:val="20"/>
                <w:szCs w:val="20"/>
                <w:lang w:eastAsia="en-US"/>
              </w:rPr>
              <w:tab/>
            </w:r>
          </w:p>
          <w:p w:rsidR="00492B5A" w:rsidRDefault="00492B5A" w:rsidP="00492B5A">
            <w:pPr>
              <w:rPr>
                <w:rFonts w:ascii="Times New Roman" w:hAnsi="Times New Roman" w:cs="Times New Roman"/>
                <w:sz w:val="20"/>
                <w:szCs w:val="20"/>
                <w:lang w:eastAsia="en-US"/>
              </w:rPr>
            </w:pPr>
            <w:r>
              <w:rPr>
                <w:rFonts w:ascii="Times New Roman" w:hAnsi="Times New Roman" w:cs="Times New Roman"/>
                <w:sz w:val="20"/>
                <w:szCs w:val="20"/>
                <w:lang w:eastAsia="en-US"/>
              </w:rPr>
              <w:tab/>
            </w:r>
          </w:p>
          <w:p w:rsidR="00500642" w:rsidRDefault="00492B5A" w:rsidP="00492B5A">
            <w:pPr>
              <w:rPr>
                <w:rFonts w:ascii="Times New Roman" w:hAnsi="Times New Roman" w:cs="Times New Roman"/>
                <w:sz w:val="20"/>
                <w:szCs w:val="20"/>
                <w:lang w:eastAsia="en-US"/>
              </w:rPr>
            </w:pPr>
            <w:r>
              <w:rPr>
                <w:rFonts w:ascii="Times New Roman" w:hAnsi="Times New Roman" w:cs="Times New Roman"/>
                <w:sz w:val="20"/>
                <w:szCs w:val="20"/>
                <w:lang w:eastAsia="en-US"/>
              </w:rPr>
              <w:t>-Численность/удельный вес численности педагогических работников в общей численности педагогических работников в возрасте до 30 лет</w:t>
            </w:r>
            <w:r>
              <w:rPr>
                <w:rFonts w:ascii="Times New Roman" w:hAnsi="Times New Roman" w:cs="Times New Roman"/>
                <w:sz w:val="20"/>
                <w:szCs w:val="20"/>
                <w:lang w:eastAsia="en-US"/>
              </w:rPr>
              <w:tab/>
            </w:r>
          </w:p>
          <w:p w:rsidR="00492B5A" w:rsidRDefault="00492B5A" w:rsidP="00492B5A">
            <w:pPr>
              <w:rPr>
                <w:rFonts w:ascii="Times New Roman" w:hAnsi="Times New Roman" w:cs="Times New Roman"/>
                <w:sz w:val="20"/>
                <w:szCs w:val="20"/>
                <w:lang w:eastAsia="en-US"/>
              </w:rPr>
            </w:pPr>
            <w:r>
              <w:rPr>
                <w:rFonts w:ascii="Times New Roman" w:hAnsi="Times New Roman" w:cs="Times New Roman"/>
                <w:sz w:val="20"/>
                <w:szCs w:val="20"/>
                <w:lang w:eastAsia="en-US"/>
              </w:rPr>
              <w:tab/>
            </w:r>
          </w:p>
          <w:p w:rsidR="00492B5A" w:rsidRDefault="00492B5A" w:rsidP="00492B5A">
            <w:pPr>
              <w:rPr>
                <w:rFonts w:ascii="Times New Roman" w:hAnsi="Times New Roman" w:cs="Times New Roman"/>
                <w:sz w:val="20"/>
                <w:szCs w:val="20"/>
                <w:lang w:eastAsia="en-US"/>
              </w:rPr>
            </w:pPr>
            <w:r>
              <w:rPr>
                <w:rFonts w:ascii="Times New Roman" w:hAnsi="Times New Roman" w:cs="Times New Roman"/>
                <w:sz w:val="20"/>
                <w:szCs w:val="20"/>
                <w:lang w:eastAsia="en-US"/>
              </w:rPr>
              <w:t>-Численность/удельный вес численности педагогических работников в общей численности педагогических работников в возрасте от 55 лет</w:t>
            </w:r>
          </w:p>
          <w:p w:rsidR="00492B5A" w:rsidRDefault="00492B5A" w:rsidP="003B4142">
            <w:pPr>
              <w:rPr>
                <w:rFonts w:ascii="Times New Roman" w:hAnsi="Times New Roman" w:cs="Times New Roman"/>
                <w:sz w:val="20"/>
                <w:szCs w:val="20"/>
                <w:lang w:eastAsia="en-US"/>
              </w:rPr>
            </w:pPr>
          </w:p>
          <w:p w:rsidR="00492B5A" w:rsidRDefault="00492B5A" w:rsidP="00492B5A">
            <w:pPr>
              <w:rPr>
                <w:rFonts w:ascii="Times New Roman" w:hAnsi="Times New Roman" w:cs="Times New Roman"/>
                <w:sz w:val="20"/>
                <w:szCs w:val="20"/>
                <w:lang w:eastAsia="en-US"/>
              </w:rPr>
            </w:pPr>
            <w:r>
              <w:rPr>
                <w:rFonts w:ascii="Times New Roman" w:hAnsi="Times New Roman" w:cs="Times New Roman"/>
                <w:sz w:val="20"/>
                <w:szCs w:val="20"/>
                <w:lang w:eastAsia="en-US"/>
              </w:rPr>
              <w:t>-Соотношение "педагогический работник/воспитанник" в дошкольной образовательной организации</w:t>
            </w:r>
            <w:r>
              <w:rPr>
                <w:rFonts w:ascii="Times New Roman" w:hAnsi="Times New Roman" w:cs="Times New Roman"/>
                <w:sz w:val="20"/>
                <w:szCs w:val="20"/>
                <w:lang w:eastAsia="en-US"/>
              </w:rPr>
              <w:tab/>
            </w:r>
          </w:p>
          <w:p w:rsidR="00492B5A" w:rsidRDefault="00492B5A" w:rsidP="003B4142">
            <w:pPr>
              <w:rPr>
                <w:rFonts w:ascii="Times New Roman" w:hAnsi="Times New Roman" w:cs="Times New Roman"/>
                <w:sz w:val="20"/>
                <w:szCs w:val="20"/>
                <w:lang w:eastAsia="en-US"/>
              </w:rPr>
            </w:pPr>
          </w:p>
          <w:p w:rsidR="00D25271" w:rsidRDefault="00D25271">
            <w:pPr>
              <w:rPr>
                <w:rFonts w:ascii="Times New Roman" w:hAnsi="Times New Roman" w:cs="Times New Roman"/>
                <w:sz w:val="20"/>
                <w:szCs w:val="20"/>
                <w:lang w:eastAsia="en-US"/>
              </w:rPr>
            </w:pPr>
            <w:r>
              <w:rPr>
                <w:rFonts w:ascii="Times New Roman" w:hAnsi="Times New Roman" w:cs="Times New Roman"/>
                <w:sz w:val="20"/>
                <w:szCs w:val="20"/>
                <w:lang w:eastAsia="en-US"/>
              </w:rPr>
              <w:tab/>
            </w:r>
          </w:p>
          <w:p w:rsidR="00D25271" w:rsidRDefault="00D25271">
            <w:pPr>
              <w:rPr>
                <w:rFonts w:ascii="Times New Roman" w:hAnsi="Times New Roman" w:cs="Times New Roman"/>
                <w:sz w:val="20"/>
                <w:szCs w:val="20"/>
                <w:lang w:eastAsia="en-US"/>
              </w:rPr>
            </w:pPr>
            <w:r>
              <w:rPr>
                <w:rFonts w:ascii="Times New Roman" w:hAnsi="Times New Roman" w:cs="Times New Roman"/>
                <w:sz w:val="20"/>
                <w:szCs w:val="20"/>
                <w:lang w:eastAsia="en-US"/>
              </w:rPr>
              <w:t>-Наличие физкультурного зала</w:t>
            </w:r>
            <w:r>
              <w:rPr>
                <w:rFonts w:ascii="Times New Roman" w:hAnsi="Times New Roman" w:cs="Times New Roman"/>
                <w:sz w:val="20"/>
                <w:szCs w:val="20"/>
                <w:lang w:eastAsia="en-US"/>
              </w:rPr>
              <w:tab/>
            </w:r>
          </w:p>
          <w:p w:rsidR="00D25271" w:rsidRDefault="00D25271">
            <w:pPr>
              <w:rPr>
                <w:rFonts w:ascii="Times New Roman" w:hAnsi="Times New Roman" w:cs="Times New Roman"/>
                <w:sz w:val="20"/>
                <w:szCs w:val="20"/>
                <w:lang w:eastAsia="en-US"/>
              </w:rPr>
            </w:pPr>
          </w:p>
          <w:p w:rsidR="00D25271" w:rsidRDefault="00D25271">
            <w:pPr>
              <w:rPr>
                <w:rFonts w:ascii="Times New Roman" w:hAnsi="Times New Roman" w:cs="Times New Roman"/>
                <w:sz w:val="20"/>
                <w:szCs w:val="20"/>
                <w:lang w:eastAsia="en-US"/>
              </w:rPr>
            </w:pPr>
            <w:r>
              <w:rPr>
                <w:rFonts w:ascii="Times New Roman" w:hAnsi="Times New Roman" w:cs="Times New Roman"/>
                <w:sz w:val="20"/>
                <w:szCs w:val="20"/>
                <w:lang w:eastAsia="en-US"/>
              </w:rPr>
              <w:tab/>
            </w:r>
          </w:p>
          <w:p w:rsidR="00D25271" w:rsidRDefault="00D25271">
            <w:pP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-Наличие музыкального </w:t>
            </w:r>
            <w:r>
              <w:rPr>
                <w:rFonts w:ascii="Times New Roman" w:hAnsi="Times New Roman" w:cs="Times New Roman"/>
                <w:sz w:val="20"/>
                <w:szCs w:val="20"/>
                <w:lang w:eastAsia="en-US"/>
              </w:rPr>
              <w:lastRenderedPageBreak/>
              <w:t>зала</w:t>
            </w:r>
            <w:r>
              <w:rPr>
                <w:rFonts w:ascii="Times New Roman" w:hAnsi="Times New Roman" w:cs="Times New Roman"/>
                <w:sz w:val="20"/>
                <w:szCs w:val="20"/>
                <w:lang w:eastAsia="en-US"/>
              </w:rPr>
              <w:tab/>
            </w:r>
          </w:p>
          <w:p w:rsidR="00D25271" w:rsidRDefault="00D25271">
            <w:pPr>
              <w:rPr>
                <w:rFonts w:ascii="Times New Roman" w:hAnsi="Times New Roman" w:cs="Times New Roman"/>
                <w:sz w:val="20"/>
                <w:szCs w:val="20"/>
                <w:lang w:eastAsia="en-US"/>
              </w:rPr>
            </w:pPr>
          </w:p>
          <w:p w:rsidR="00D25271" w:rsidRDefault="00D25271">
            <w:pPr>
              <w:rPr>
                <w:rFonts w:ascii="Times New Roman" w:hAnsi="Times New Roman" w:cs="Times New Roman"/>
                <w:sz w:val="24"/>
                <w:szCs w:val="24"/>
                <w:lang w:eastAsia="en-US"/>
              </w:rPr>
            </w:pPr>
            <w:r>
              <w:rPr>
                <w:rFonts w:ascii="Times New Roman" w:hAnsi="Times New Roman" w:cs="Times New Roman"/>
                <w:sz w:val="20"/>
                <w:szCs w:val="20"/>
                <w:lang w:eastAsia="en-US"/>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7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5271" w:rsidRDefault="00D25271">
            <w:pPr>
              <w:jc w:val="center"/>
              <w:rPr>
                <w:rFonts w:ascii="Times New Roman" w:hAnsi="Times New Roman" w:cs="Times New Roman"/>
                <w:sz w:val="24"/>
                <w:szCs w:val="24"/>
                <w:lang w:eastAsia="en-US"/>
              </w:rPr>
            </w:pPr>
          </w:p>
          <w:p w:rsidR="00D25271" w:rsidRDefault="00D25271">
            <w:pPr>
              <w:rPr>
                <w:rFonts w:ascii="Times New Roman" w:hAnsi="Times New Roman" w:cs="Times New Roman"/>
                <w:sz w:val="24"/>
                <w:szCs w:val="24"/>
                <w:lang w:eastAsia="en-US"/>
              </w:rPr>
            </w:pPr>
          </w:p>
          <w:p w:rsidR="00D25271" w:rsidRDefault="00D25271">
            <w:pPr>
              <w:rPr>
                <w:rFonts w:ascii="Times New Roman" w:hAnsi="Times New Roman" w:cs="Times New Roman"/>
                <w:sz w:val="24"/>
                <w:szCs w:val="24"/>
                <w:lang w:eastAsia="en-US"/>
              </w:rPr>
            </w:pPr>
          </w:p>
          <w:p w:rsidR="00D25271" w:rsidRDefault="00D25271">
            <w:pPr>
              <w:jc w:val="both"/>
              <w:rPr>
                <w:rFonts w:ascii="Times New Roman" w:hAnsi="Times New Roman" w:cs="Times New Roman"/>
                <w:sz w:val="24"/>
                <w:szCs w:val="24"/>
                <w:lang w:eastAsia="en-US"/>
              </w:rPr>
            </w:pPr>
          </w:p>
          <w:p w:rsidR="00D25271" w:rsidRDefault="002C07D0">
            <w:pPr>
              <w:jc w:val="both"/>
              <w:rPr>
                <w:rFonts w:ascii="Times New Roman" w:hAnsi="Times New Roman" w:cs="Times New Roman"/>
                <w:sz w:val="24"/>
                <w:szCs w:val="24"/>
                <w:lang w:eastAsia="en-US"/>
              </w:rPr>
            </w:pPr>
            <w:r>
              <w:rPr>
                <w:rFonts w:ascii="Times New Roman" w:hAnsi="Times New Roman" w:cs="Times New Roman"/>
                <w:sz w:val="24"/>
                <w:szCs w:val="24"/>
                <w:lang w:eastAsia="en-US"/>
              </w:rPr>
              <w:t>65</w:t>
            </w:r>
          </w:p>
          <w:p w:rsidR="00D25271" w:rsidRDefault="00D25271">
            <w:pPr>
              <w:jc w:val="both"/>
              <w:rPr>
                <w:rFonts w:ascii="Times New Roman" w:hAnsi="Times New Roman" w:cs="Times New Roman"/>
                <w:sz w:val="24"/>
                <w:szCs w:val="24"/>
                <w:lang w:eastAsia="en-US"/>
              </w:rPr>
            </w:pPr>
          </w:p>
          <w:p w:rsidR="00D25271" w:rsidRDefault="00D25271">
            <w:pPr>
              <w:jc w:val="both"/>
              <w:rPr>
                <w:rFonts w:ascii="Times New Roman" w:hAnsi="Times New Roman" w:cs="Times New Roman"/>
                <w:sz w:val="24"/>
                <w:szCs w:val="24"/>
                <w:lang w:eastAsia="en-US"/>
              </w:rPr>
            </w:pPr>
          </w:p>
          <w:p w:rsidR="00D25271" w:rsidRDefault="00D25271">
            <w:pPr>
              <w:jc w:val="both"/>
              <w:rPr>
                <w:rFonts w:ascii="Times New Roman" w:hAnsi="Times New Roman" w:cs="Times New Roman"/>
                <w:sz w:val="24"/>
                <w:szCs w:val="24"/>
                <w:lang w:eastAsia="en-US"/>
              </w:rPr>
            </w:pPr>
          </w:p>
          <w:p w:rsidR="00D25271" w:rsidRDefault="00A3575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65</w:t>
            </w:r>
          </w:p>
          <w:p w:rsidR="00D25271" w:rsidRDefault="00D25271">
            <w:pPr>
              <w:jc w:val="both"/>
              <w:rPr>
                <w:rFonts w:ascii="Times New Roman" w:hAnsi="Times New Roman" w:cs="Times New Roman"/>
                <w:sz w:val="24"/>
                <w:szCs w:val="24"/>
                <w:lang w:eastAsia="en-US"/>
              </w:rPr>
            </w:pPr>
          </w:p>
          <w:p w:rsidR="00D25271" w:rsidRDefault="00D25271">
            <w:pPr>
              <w:jc w:val="both"/>
              <w:rPr>
                <w:rFonts w:ascii="Times New Roman" w:hAnsi="Times New Roman" w:cs="Times New Roman"/>
                <w:sz w:val="24"/>
                <w:szCs w:val="24"/>
                <w:lang w:eastAsia="en-US"/>
              </w:rPr>
            </w:pPr>
          </w:p>
          <w:p w:rsidR="00D25271" w:rsidRDefault="00A3575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0</w:t>
            </w:r>
          </w:p>
          <w:p w:rsidR="00D25271" w:rsidRDefault="00D25271">
            <w:pPr>
              <w:jc w:val="both"/>
              <w:rPr>
                <w:rFonts w:ascii="Times New Roman" w:hAnsi="Times New Roman" w:cs="Times New Roman"/>
                <w:sz w:val="24"/>
                <w:szCs w:val="24"/>
                <w:lang w:eastAsia="en-US"/>
              </w:rPr>
            </w:pPr>
          </w:p>
          <w:p w:rsidR="00D25271" w:rsidRDefault="00D25271">
            <w:pPr>
              <w:jc w:val="both"/>
              <w:rPr>
                <w:rFonts w:ascii="Times New Roman" w:hAnsi="Times New Roman" w:cs="Times New Roman"/>
                <w:sz w:val="24"/>
                <w:szCs w:val="24"/>
                <w:lang w:eastAsia="en-US"/>
              </w:rPr>
            </w:pPr>
          </w:p>
          <w:p w:rsidR="00D25271" w:rsidRDefault="00D2527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0</w:t>
            </w:r>
          </w:p>
          <w:p w:rsidR="00D25271" w:rsidRDefault="00D25271">
            <w:pPr>
              <w:jc w:val="both"/>
              <w:rPr>
                <w:rFonts w:ascii="Times New Roman" w:hAnsi="Times New Roman" w:cs="Times New Roman"/>
                <w:sz w:val="24"/>
                <w:szCs w:val="24"/>
                <w:lang w:eastAsia="en-US"/>
              </w:rPr>
            </w:pPr>
          </w:p>
          <w:p w:rsidR="00931D6D" w:rsidRDefault="00931D6D">
            <w:pPr>
              <w:jc w:val="both"/>
              <w:rPr>
                <w:rFonts w:ascii="Times New Roman" w:hAnsi="Times New Roman" w:cs="Times New Roman"/>
                <w:sz w:val="24"/>
                <w:szCs w:val="24"/>
                <w:lang w:eastAsia="en-US"/>
              </w:rPr>
            </w:pPr>
          </w:p>
          <w:p w:rsidR="00D25271" w:rsidRDefault="00D2527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0</w:t>
            </w:r>
          </w:p>
          <w:p w:rsidR="00D25271" w:rsidRDefault="00D25271">
            <w:pPr>
              <w:jc w:val="both"/>
              <w:rPr>
                <w:rFonts w:ascii="Times New Roman" w:hAnsi="Times New Roman" w:cs="Times New Roman"/>
                <w:sz w:val="24"/>
                <w:szCs w:val="24"/>
                <w:lang w:eastAsia="en-US"/>
              </w:rPr>
            </w:pPr>
          </w:p>
          <w:p w:rsidR="00D25271" w:rsidRDefault="00D25271">
            <w:pPr>
              <w:jc w:val="both"/>
              <w:rPr>
                <w:rFonts w:ascii="Times New Roman" w:hAnsi="Times New Roman" w:cs="Times New Roman"/>
                <w:sz w:val="24"/>
                <w:szCs w:val="24"/>
                <w:lang w:eastAsia="en-US"/>
              </w:rPr>
            </w:pPr>
          </w:p>
          <w:p w:rsidR="00D25271" w:rsidRDefault="00D25271">
            <w:pPr>
              <w:jc w:val="both"/>
              <w:rPr>
                <w:rFonts w:ascii="Times New Roman" w:hAnsi="Times New Roman" w:cs="Times New Roman"/>
                <w:sz w:val="24"/>
                <w:szCs w:val="24"/>
                <w:lang w:eastAsia="en-US"/>
              </w:rPr>
            </w:pPr>
          </w:p>
          <w:p w:rsidR="00D25271" w:rsidRDefault="00D25271">
            <w:pPr>
              <w:jc w:val="both"/>
              <w:rPr>
                <w:rFonts w:ascii="Times New Roman" w:hAnsi="Times New Roman" w:cs="Times New Roman"/>
                <w:sz w:val="24"/>
                <w:szCs w:val="24"/>
                <w:lang w:eastAsia="en-US"/>
              </w:rPr>
            </w:pPr>
          </w:p>
          <w:p w:rsidR="00786738" w:rsidRDefault="00786738">
            <w:pPr>
              <w:jc w:val="both"/>
              <w:rPr>
                <w:rFonts w:ascii="Times New Roman" w:hAnsi="Times New Roman" w:cs="Times New Roman"/>
                <w:sz w:val="24"/>
                <w:szCs w:val="24"/>
                <w:lang w:eastAsia="en-US"/>
              </w:rPr>
            </w:pPr>
          </w:p>
          <w:p w:rsidR="00D25271" w:rsidRDefault="00D25271">
            <w:pPr>
              <w:jc w:val="both"/>
              <w:rPr>
                <w:rFonts w:ascii="Times New Roman" w:hAnsi="Times New Roman" w:cs="Times New Roman"/>
                <w:sz w:val="24"/>
                <w:szCs w:val="24"/>
                <w:lang w:eastAsia="en-US"/>
              </w:rPr>
            </w:pPr>
          </w:p>
          <w:p w:rsidR="00D25271" w:rsidRDefault="00931D6D">
            <w:pPr>
              <w:jc w:val="both"/>
              <w:rPr>
                <w:rFonts w:ascii="Times New Roman" w:hAnsi="Times New Roman" w:cs="Times New Roman"/>
                <w:sz w:val="24"/>
                <w:szCs w:val="24"/>
                <w:lang w:eastAsia="en-US"/>
              </w:rPr>
            </w:pPr>
            <w:r>
              <w:rPr>
                <w:rFonts w:ascii="Times New Roman" w:hAnsi="Times New Roman" w:cs="Times New Roman"/>
                <w:sz w:val="24"/>
                <w:szCs w:val="24"/>
                <w:lang w:eastAsia="en-US"/>
              </w:rPr>
              <w:t>0</w:t>
            </w:r>
          </w:p>
          <w:p w:rsidR="00D25271" w:rsidRDefault="00D25271">
            <w:pPr>
              <w:jc w:val="both"/>
              <w:rPr>
                <w:rFonts w:ascii="Times New Roman" w:hAnsi="Times New Roman" w:cs="Times New Roman"/>
                <w:sz w:val="24"/>
                <w:szCs w:val="24"/>
                <w:lang w:eastAsia="en-US"/>
              </w:rPr>
            </w:pPr>
          </w:p>
          <w:p w:rsidR="00D25271" w:rsidRDefault="00D25271">
            <w:pPr>
              <w:jc w:val="both"/>
              <w:rPr>
                <w:rFonts w:ascii="Times New Roman" w:hAnsi="Times New Roman" w:cs="Times New Roman"/>
                <w:sz w:val="24"/>
                <w:szCs w:val="24"/>
                <w:lang w:eastAsia="en-US"/>
              </w:rPr>
            </w:pPr>
          </w:p>
          <w:p w:rsidR="00931D6D" w:rsidRDefault="00931D6D">
            <w:pPr>
              <w:jc w:val="both"/>
              <w:rPr>
                <w:rFonts w:ascii="Times New Roman" w:hAnsi="Times New Roman" w:cs="Times New Roman"/>
                <w:sz w:val="24"/>
                <w:szCs w:val="24"/>
                <w:lang w:eastAsia="en-US"/>
              </w:rPr>
            </w:pPr>
          </w:p>
          <w:p w:rsidR="00D25271" w:rsidRDefault="002C07D0">
            <w:pPr>
              <w:jc w:val="both"/>
              <w:rPr>
                <w:rFonts w:ascii="Times New Roman" w:hAnsi="Times New Roman" w:cs="Times New Roman"/>
                <w:sz w:val="24"/>
                <w:szCs w:val="24"/>
                <w:lang w:eastAsia="en-US"/>
              </w:rPr>
            </w:pPr>
            <w:r>
              <w:rPr>
                <w:rFonts w:ascii="Times New Roman" w:hAnsi="Times New Roman" w:cs="Times New Roman"/>
                <w:sz w:val="24"/>
                <w:szCs w:val="24"/>
                <w:lang w:eastAsia="en-US"/>
              </w:rPr>
              <w:t>65</w:t>
            </w:r>
          </w:p>
          <w:p w:rsidR="00D25271" w:rsidRDefault="00D25271">
            <w:pPr>
              <w:jc w:val="both"/>
              <w:rPr>
                <w:rFonts w:ascii="Times New Roman" w:hAnsi="Times New Roman" w:cs="Times New Roman"/>
                <w:sz w:val="24"/>
                <w:szCs w:val="24"/>
                <w:lang w:eastAsia="en-US"/>
              </w:rPr>
            </w:pPr>
          </w:p>
          <w:p w:rsidR="00D25271" w:rsidRDefault="00D25271">
            <w:pPr>
              <w:jc w:val="both"/>
              <w:rPr>
                <w:rFonts w:ascii="Times New Roman" w:hAnsi="Times New Roman" w:cs="Times New Roman"/>
                <w:sz w:val="24"/>
                <w:szCs w:val="24"/>
                <w:lang w:eastAsia="en-US"/>
              </w:rPr>
            </w:pPr>
          </w:p>
          <w:p w:rsidR="00D25271" w:rsidRDefault="002C07D0">
            <w:pPr>
              <w:jc w:val="both"/>
              <w:rPr>
                <w:rFonts w:ascii="Times New Roman" w:hAnsi="Times New Roman" w:cs="Times New Roman"/>
                <w:sz w:val="24"/>
                <w:szCs w:val="24"/>
                <w:lang w:eastAsia="en-US"/>
              </w:rPr>
            </w:pPr>
            <w:r>
              <w:rPr>
                <w:rFonts w:ascii="Times New Roman" w:hAnsi="Times New Roman" w:cs="Times New Roman"/>
                <w:sz w:val="24"/>
                <w:szCs w:val="24"/>
                <w:lang w:eastAsia="en-US"/>
              </w:rPr>
              <w:t>65</w:t>
            </w:r>
            <w:r w:rsidR="00EB0B10">
              <w:rPr>
                <w:rFonts w:ascii="Times New Roman" w:hAnsi="Times New Roman" w:cs="Times New Roman"/>
                <w:sz w:val="24"/>
                <w:szCs w:val="24"/>
                <w:lang w:eastAsia="en-US"/>
              </w:rPr>
              <w:t xml:space="preserve"> </w:t>
            </w:r>
            <w:r w:rsidR="00D25271">
              <w:rPr>
                <w:rFonts w:ascii="Times New Roman" w:hAnsi="Times New Roman" w:cs="Times New Roman"/>
                <w:sz w:val="24"/>
                <w:szCs w:val="24"/>
                <w:lang w:eastAsia="en-US"/>
              </w:rPr>
              <w:t>/</w:t>
            </w:r>
            <w:r w:rsidR="00EB0B10">
              <w:rPr>
                <w:rFonts w:ascii="Times New Roman" w:hAnsi="Times New Roman" w:cs="Times New Roman"/>
                <w:sz w:val="24"/>
                <w:szCs w:val="24"/>
                <w:lang w:eastAsia="en-US"/>
              </w:rPr>
              <w:t xml:space="preserve"> </w:t>
            </w:r>
            <w:r w:rsidR="00D25271">
              <w:rPr>
                <w:rFonts w:ascii="Times New Roman" w:hAnsi="Times New Roman" w:cs="Times New Roman"/>
                <w:sz w:val="24"/>
                <w:szCs w:val="24"/>
                <w:lang w:eastAsia="en-US"/>
              </w:rPr>
              <w:t>100%</w:t>
            </w:r>
          </w:p>
          <w:p w:rsidR="00D25271" w:rsidRDefault="00D25271">
            <w:pPr>
              <w:jc w:val="both"/>
              <w:rPr>
                <w:rFonts w:ascii="Times New Roman" w:hAnsi="Times New Roman" w:cs="Times New Roman"/>
                <w:sz w:val="24"/>
                <w:szCs w:val="24"/>
                <w:lang w:eastAsia="en-US"/>
              </w:rPr>
            </w:pPr>
          </w:p>
          <w:p w:rsidR="00D25271" w:rsidRDefault="00D25271">
            <w:pPr>
              <w:jc w:val="both"/>
              <w:rPr>
                <w:rFonts w:ascii="Times New Roman" w:hAnsi="Times New Roman" w:cs="Times New Roman"/>
                <w:sz w:val="24"/>
                <w:szCs w:val="24"/>
                <w:lang w:eastAsia="en-US"/>
              </w:rPr>
            </w:pPr>
          </w:p>
          <w:p w:rsidR="00D25271" w:rsidRDefault="00D25271">
            <w:pPr>
              <w:jc w:val="both"/>
              <w:rPr>
                <w:rFonts w:ascii="Times New Roman" w:hAnsi="Times New Roman" w:cs="Times New Roman"/>
                <w:sz w:val="24"/>
                <w:szCs w:val="24"/>
                <w:lang w:eastAsia="en-US"/>
              </w:rPr>
            </w:pPr>
          </w:p>
          <w:p w:rsidR="00D25271" w:rsidRDefault="00D25271">
            <w:pPr>
              <w:jc w:val="both"/>
              <w:rPr>
                <w:rFonts w:ascii="Times New Roman" w:hAnsi="Times New Roman" w:cs="Times New Roman"/>
                <w:sz w:val="24"/>
                <w:szCs w:val="24"/>
                <w:lang w:eastAsia="en-US"/>
              </w:rPr>
            </w:pPr>
          </w:p>
          <w:p w:rsidR="00786738" w:rsidRDefault="00786738">
            <w:pPr>
              <w:jc w:val="both"/>
              <w:rPr>
                <w:rFonts w:ascii="Times New Roman" w:hAnsi="Times New Roman" w:cs="Times New Roman"/>
                <w:sz w:val="24"/>
                <w:szCs w:val="24"/>
                <w:lang w:eastAsia="en-US"/>
              </w:rPr>
            </w:pPr>
          </w:p>
          <w:p w:rsidR="00D25271" w:rsidRDefault="00D25271">
            <w:pPr>
              <w:jc w:val="both"/>
              <w:rPr>
                <w:rFonts w:ascii="Times New Roman" w:hAnsi="Times New Roman" w:cs="Times New Roman"/>
                <w:sz w:val="24"/>
                <w:szCs w:val="24"/>
                <w:lang w:eastAsia="en-US"/>
              </w:rPr>
            </w:pPr>
          </w:p>
          <w:p w:rsidR="00492B5A" w:rsidRDefault="00492B5A">
            <w:pPr>
              <w:jc w:val="both"/>
              <w:rPr>
                <w:rFonts w:ascii="Times New Roman" w:hAnsi="Times New Roman" w:cs="Times New Roman"/>
                <w:sz w:val="24"/>
                <w:szCs w:val="24"/>
                <w:lang w:eastAsia="en-US"/>
              </w:rPr>
            </w:pPr>
          </w:p>
          <w:p w:rsidR="00D25271" w:rsidRDefault="00786738">
            <w:pPr>
              <w:jc w:val="both"/>
              <w:rPr>
                <w:rFonts w:ascii="Times New Roman" w:hAnsi="Times New Roman" w:cs="Times New Roman"/>
                <w:sz w:val="24"/>
                <w:szCs w:val="24"/>
                <w:lang w:eastAsia="en-US"/>
              </w:rPr>
            </w:pPr>
            <w:r>
              <w:rPr>
                <w:rFonts w:ascii="Times New Roman" w:hAnsi="Times New Roman" w:cs="Times New Roman"/>
                <w:sz w:val="24"/>
                <w:szCs w:val="24"/>
                <w:lang w:eastAsia="en-US"/>
              </w:rPr>
              <w:t>6</w:t>
            </w:r>
            <w:r w:rsidR="00A35752">
              <w:rPr>
                <w:rFonts w:ascii="Times New Roman" w:hAnsi="Times New Roman" w:cs="Times New Roman"/>
                <w:sz w:val="24"/>
                <w:szCs w:val="24"/>
                <w:lang w:eastAsia="en-US"/>
              </w:rPr>
              <w:t>5</w:t>
            </w:r>
            <w:r w:rsidR="00EB0B10">
              <w:rPr>
                <w:rFonts w:ascii="Times New Roman" w:hAnsi="Times New Roman" w:cs="Times New Roman"/>
                <w:sz w:val="24"/>
                <w:szCs w:val="24"/>
                <w:lang w:eastAsia="en-US"/>
              </w:rPr>
              <w:t xml:space="preserve"> </w:t>
            </w:r>
            <w:r w:rsidR="002C07D0">
              <w:rPr>
                <w:rFonts w:ascii="Times New Roman" w:hAnsi="Times New Roman" w:cs="Times New Roman"/>
                <w:sz w:val="24"/>
                <w:szCs w:val="24"/>
                <w:lang w:eastAsia="en-US"/>
              </w:rPr>
              <w:t>/</w:t>
            </w:r>
            <w:r w:rsidR="00EB0B10">
              <w:rPr>
                <w:rFonts w:ascii="Times New Roman" w:hAnsi="Times New Roman" w:cs="Times New Roman"/>
                <w:sz w:val="24"/>
                <w:szCs w:val="24"/>
                <w:lang w:eastAsia="en-US"/>
              </w:rPr>
              <w:t xml:space="preserve"> </w:t>
            </w:r>
            <w:r w:rsidR="00A35752">
              <w:rPr>
                <w:rFonts w:ascii="Times New Roman" w:hAnsi="Times New Roman" w:cs="Times New Roman"/>
                <w:sz w:val="24"/>
                <w:szCs w:val="24"/>
                <w:lang w:eastAsia="en-US"/>
              </w:rPr>
              <w:t>100</w:t>
            </w:r>
            <w:r w:rsidR="00D25271">
              <w:rPr>
                <w:rFonts w:ascii="Times New Roman" w:hAnsi="Times New Roman" w:cs="Times New Roman"/>
                <w:sz w:val="24"/>
                <w:szCs w:val="24"/>
                <w:lang w:eastAsia="en-US"/>
              </w:rPr>
              <w:t>%</w:t>
            </w:r>
          </w:p>
          <w:p w:rsidR="00D25271" w:rsidRDefault="00D25271">
            <w:pPr>
              <w:jc w:val="both"/>
              <w:rPr>
                <w:rFonts w:ascii="Times New Roman" w:hAnsi="Times New Roman" w:cs="Times New Roman"/>
                <w:sz w:val="24"/>
                <w:szCs w:val="24"/>
                <w:lang w:eastAsia="en-US"/>
              </w:rPr>
            </w:pPr>
          </w:p>
          <w:p w:rsidR="00D25271" w:rsidRDefault="00D2527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0</w:t>
            </w:r>
          </w:p>
          <w:p w:rsidR="00D25271" w:rsidRDefault="00D25271">
            <w:pPr>
              <w:jc w:val="both"/>
              <w:rPr>
                <w:rFonts w:ascii="Times New Roman" w:hAnsi="Times New Roman" w:cs="Times New Roman"/>
                <w:sz w:val="24"/>
                <w:szCs w:val="24"/>
                <w:lang w:eastAsia="en-US"/>
              </w:rPr>
            </w:pPr>
          </w:p>
          <w:p w:rsidR="00D25271" w:rsidRDefault="00D25271">
            <w:pPr>
              <w:jc w:val="both"/>
              <w:rPr>
                <w:rFonts w:ascii="Times New Roman" w:hAnsi="Times New Roman" w:cs="Times New Roman"/>
                <w:sz w:val="24"/>
                <w:szCs w:val="24"/>
                <w:lang w:eastAsia="en-US"/>
              </w:rPr>
            </w:pPr>
          </w:p>
          <w:p w:rsidR="00D25271" w:rsidRDefault="00D2527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0</w:t>
            </w:r>
          </w:p>
          <w:p w:rsidR="00D25271" w:rsidRDefault="00D25271">
            <w:pPr>
              <w:jc w:val="both"/>
              <w:rPr>
                <w:rFonts w:ascii="Times New Roman" w:hAnsi="Times New Roman" w:cs="Times New Roman"/>
                <w:sz w:val="24"/>
                <w:szCs w:val="24"/>
                <w:lang w:eastAsia="en-US"/>
              </w:rPr>
            </w:pPr>
          </w:p>
          <w:p w:rsidR="002C07D0" w:rsidRDefault="002C07D0">
            <w:pPr>
              <w:jc w:val="both"/>
              <w:rPr>
                <w:rFonts w:ascii="Times New Roman" w:hAnsi="Times New Roman" w:cs="Times New Roman"/>
                <w:sz w:val="24"/>
                <w:szCs w:val="24"/>
                <w:lang w:eastAsia="en-US"/>
              </w:rPr>
            </w:pPr>
          </w:p>
          <w:p w:rsidR="00D25271" w:rsidRDefault="002C07D0">
            <w:pPr>
              <w:jc w:val="both"/>
              <w:rPr>
                <w:rFonts w:ascii="Times New Roman" w:hAnsi="Times New Roman" w:cs="Times New Roman"/>
                <w:sz w:val="24"/>
                <w:szCs w:val="24"/>
                <w:lang w:eastAsia="en-US"/>
              </w:rPr>
            </w:pPr>
            <w:r>
              <w:rPr>
                <w:rFonts w:ascii="Times New Roman" w:hAnsi="Times New Roman" w:cs="Times New Roman"/>
                <w:sz w:val="24"/>
                <w:szCs w:val="24"/>
                <w:lang w:eastAsia="en-US"/>
              </w:rPr>
              <w:t>65</w:t>
            </w:r>
            <w:r w:rsidR="00EB0B10">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100%</w:t>
            </w:r>
          </w:p>
          <w:p w:rsidR="00D25271" w:rsidRDefault="00D25271">
            <w:pPr>
              <w:jc w:val="both"/>
              <w:rPr>
                <w:rFonts w:ascii="Times New Roman" w:hAnsi="Times New Roman" w:cs="Times New Roman"/>
                <w:sz w:val="24"/>
                <w:szCs w:val="24"/>
                <w:lang w:eastAsia="en-US"/>
              </w:rPr>
            </w:pPr>
          </w:p>
          <w:p w:rsidR="00D25271" w:rsidRDefault="00D25271">
            <w:pPr>
              <w:jc w:val="both"/>
              <w:rPr>
                <w:rFonts w:ascii="Times New Roman" w:hAnsi="Times New Roman" w:cs="Times New Roman"/>
                <w:sz w:val="24"/>
                <w:szCs w:val="24"/>
                <w:lang w:eastAsia="en-US"/>
              </w:rPr>
            </w:pPr>
          </w:p>
          <w:p w:rsidR="00D25271" w:rsidRDefault="00D25271">
            <w:pPr>
              <w:jc w:val="both"/>
              <w:rPr>
                <w:rFonts w:ascii="Times New Roman" w:hAnsi="Times New Roman" w:cs="Times New Roman"/>
                <w:sz w:val="24"/>
                <w:szCs w:val="24"/>
                <w:lang w:eastAsia="en-US"/>
              </w:rPr>
            </w:pPr>
          </w:p>
          <w:p w:rsidR="00D25271" w:rsidRDefault="00D25271">
            <w:pPr>
              <w:jc w:val="both"/>
              <w:rPr>
                <w:rFonts w:ascii="Times New Roman" w:hAnsi="Times New Roman" w:cs="Times New Roman"/>
                <w:sz w:val="24"/>
                <w:szCs w:val="24"/>
                <w:lang w:eastAsia="en-US"/>
              </w:rPr>
            </w:pPr>
          </w:p>
          <w:p w:rsidR="00D25271" w:rsidRDefault="00D25271">
            <w:pPr>
              <w:jc w:val="both"/>
              <w:rPr>
                <w:rFonts w:ascii="Times New Roman" w:hAnsi="Times New Roman" w:cs="Times New Roman"/>
                <w:sz w:val="24"/>
                <w:szCs w:val="24"/>
                <w:lang w:eastAsia="en-US"/>
              </w:rPr>
            </w:pPr>
          </w:p>
          <w:p w:rsidR="00D25271" w:rsidRDefault="00D25271">
            <w:pPr>
              <w:jc w:val="both"/>
              <w:rPr>
                <w:rFonts w:ascii="Times New Roman" w:hAnsi="Times New Roman" w:cs="Times New Roman"/>
                <w:sz w:val="24"/>
                <w:szCs w:val="24"/>
                <w:lang w:eastAsia="en-US"/>
              </w:rPr>
            </w:pPr>
          </w:p>
          <w:p w:rsidR="00D25271" w:rsidRDefault="00D25271">
            <w:pPr>
              <w:jc w:val="both"/>
              <w:rPr>
                <w:rFonts w:ascii="Times New Roman" w:hAnsi="Times New Roman" w:cs="Times New Roman"/>
                <w:sz w:val="24"/>
                <w:szCs w:val="24"/>
                <w:lang w:eastAsia="en-US"/>
              </w:rPr>
            </w:pPr>
          </w:p>
          <w:p w:rsidR="00D25271" w:rsidRDefault="00332F5F">
            <w:pPr>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65</w:t>
            </w:r>
            <w:r w:rsidR="00EB0B10">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100%</w:t>
            </w:r>
          </w:p>
          <w:p w:rsidR="00D25271" w:rsidRDefault="00D25271">
            <w:pPr>
              <w:jc w:val="both"/>
              <w:rPr>
                <w:rFonts w:ascii="Times New Roman" w:hAnsi="Times New Roman" w:cs="Times New Roman"/>
                <w:sz w:val="24"/>
                <w:szCs w:val="24"/>
                <w:lang w:eastAsia="en-US"/>
              </w:rPr>
            </w:pPr>
          </w:p>
          <w:p w:rsidR="00D25271" w:rsidRDefault="00D25271">
            <w:pPr>
              <w:jc w:val="both"/>
              <w:rPr>
                <w:rFonts w:ascii="Times New Roman" w:hAnsi="Times New Roman" w:cs="Times New Roman"/>
                <w:sz w:val="24"/>
                <w:szCs w:val="24"/>
                <w:lang w:eastAsia="en-US"/>
              </w:rPr>
            </w:pPr>
          </w:p>
          <w:p w:rsidR="00D25271" w:rsidRDefault="00D25271">
            <w:pPr>
              <w:jc w:val="both"/>
              <w:rPr>
                <w:rFonts w:ascii="Times New Roman" w:hAnsi="Times New Roman" w:cs="Times New Roman"/>
                <w:sz w:val="24"/>
                <w:szCs w:val="24"/>
                <w:lang w:eastAsia="en-US"/>
              </w:rPr>
            </w:pPr>
          </w:p>
          <w:p w:rsidR="00D25271" w:rsidRDefault="00332F5F">
            <w:pPr>
              <w:jc w:val="both"/>
              <w:rPr>
                <w:rFonts w:ascii="Times New Roman" w:hAnsi="Times New Roman" w:cs="Times New Roman"/>
                <w:sz w:val="24"/>
                <w:szCs w:val="24"/>
                <w:lang w:eastAsia="en-US"/>
              </w:rPr>
            </w:pPr>
            <w:r>
              <w:rPr>
                <w:rFonts w:ascii="Times New Roman" w:hAnsi="Times New Roman" w:cs="Times New Roman"/>
                <w:sz w:val="24"/>
                <w:szCs w:val="24"/>
                <w:lang w:eastAsia="en-US"/>
              </w:rPr>
              <w:t>0%</w:t>
            </w:r>
          </w:p>
          <w:p w:rsidR="002C07D0" w:rsidRDefault="002C07D0">
            <w:pPr>
              <w:jc w:val="both"/>
              <w:rPr>
                <w:rFonts w:ascii="Times New Roman" w:hAnsi="Times New Roman" w:cs="Times New Roman"/>
                <w:sz w:val="24"/>
                <w:szCs w:val="24"/>
                <w:lang w:eastAsia="en-US"/>
              </w:rPr>
            </w:pPr>
          </w:p>
          <w:p w:rsidR="002C07D0" w:rsidRDefault="002C07D0">
            <w:pPr>
              <w:jc w:val="both"/>
              <w:rPr>
                <w:rFonts w:ascii="Times New Roman" w:hAnsi="Times New Roman" w:cs="Times New Roman"/>
                <w:sz w:val="24"/>
                <w:szCs w:val="24"/>
                <w:lang w:eastAsia="en-US"/>
              </w:rPr>
            </w:pPr>
          </w:p>
          <w:p w:rsidR="002C07D0" w:rsidRDefault="002C07D0">
            <w:pPr>
              <w:jc w:val="both"/>
              <w:rPr>
                <w:rFonts w:ascii="Times New Roman" w:hAnsi="Times New Roman" w:cs="Times New Roman"/>
                <w:sz w:val="24"/>
                <w:szCs w:val="24"/>
                <w:lang w:eastAsia="en-US"/>
              </w:rPr>
            </w:pPr>
          </w:p>
          <w:p w:rsidR="002C07D0" w:rsidRDefault="00332F5F">
            <w:pPr>
              <w:jc w:val="both"/>
              <w:rPr>
                <w:rFonts w:ascii="Times New Roman" w:hAnsi="Times New Roman" w:cs="Times New Roman"/>
                <w:sz w:val="24"/>
                <w:szCs w:val="24"/>
                <w:lang w:eastAsia="en-US"/>
              </w:rPr>
            </w:pPr>
            <w:r>
              <w:rPr>
                <w:rFonts w:ascii="Times New Roman" w:hAnsi="Times New Roman" w:cs="Times New Roman"/>
                <w:sz w:val="24"/>
                <w:szCs w:val="24"/>
                <w:lang w:eastAsia="en-US"/>
              </w:rPr>
              <w:t>0%</w:t>
            </w:r>
          </w:p>
          <w:p w:rsidR="00D25271" w:rsidRDefault="00D25271">
            <w:pPr>
              <w:jc w:val="both"/>
              <w:rPr>
                <w:rFonts w:ascii="Times New Roman" w:hAnsi="Times New Roman" w:cs="Times New Roman"/>
                <w:sz w:val="24"/>
                <w:szCs w:val="24"/>
                <w:lang w:eastAsia="en-US"/>
              </w:rPr>
            </w:pPr>
          </w:p>
          <w:p w:rsidR="00D25271" w:rsidRDefault="003B414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6,4</w:t>
            </w:r>
          </w:p>
          <w:p w:rsidR="00D25271" w:rsidRDefault="00D25271">
            <w:pPr>
              <w:jc w:val="both"/>
              <w:rPr>
                <w:rFonts w:ascii="Times New Roman" w:hAnsi="Times New Roman" w:cs="Times New Roman"/>
                <w:sz w:val="24"/>
                <w:szCs w:val="24"/>
                <w:lang w:eastAsia="en-US"/>
              </w:rPr>
            </w:pPr>
          </w:p>
          <w:p w:rsidR="00D25271" w:rsidRDefault="00D25271">
            <w:pPr>
              <w:jc w:val="both"/>
              <w:rPr>
                <w:rFonts w:ascii="Times New Roman" w:hAnsi="Times New Roman" w:cs="Times New Roman"/>
                <w:sz w:val="24"/>
                <w:szCs w:val="24"/>
                <w:lang w:eastAsia="en-US"/>
              </w:rPr>
            </w:pPr>
          </w:p>
          <w:p w:rsidR="00D25271" w:rsidRDefault="00D25271">
            <w:pPr>
              <w:jc w:val="both"/>
              <w:rPr>
                <w:rFonts w:ascii="Times New Roman" w:hAnsi="Times New Roman" w:cs="Times New Roman"/>
                <w:sz w:val="24"/>
                <w:szCs w:val="24"/>
                <w:lang w:eastAsia="en-US"/>
              </w:rPr>
            </w:pPr>
          </w:p>
          <w:p w:rsidR="00492B5A" w:rsidRDefault="00492B5A">
            <w:pPr>
              <w:jc w:val="both"/>
              <w:rPr>
                <w:rFonts w:ascii="Times New Roman" w:hAnsi="Times New Roman" w:cs="Times New Roman"/>
                <w:sz w:val="24"/>
                <w:szCs w:val="24"/>
                <w:lang w:eastAsia="en-US"/>
              </w:rPr>
            </w:pPr>
          </w:p>
          <w:p w:rsidR="00332F5F" w:rsidRDefault="00332F5F">
            <w:pPr>
              <w:jc w:val="both"/>
              <w:rPr>
                <w:rFonts w:ascii="Times New Roman" w:hAnsi="Times New Roman" w:cs="Times New Roman"/>
                <w:sz w:val="24"/>
                <w:szCs w:val="24"/>
                <w:lang w:eastAsia="en-US"/>
              </w:rPr>
            </w:pPr>
          </w:p>
          <w:p w:rsidR="00D25271" w:rsidRDefault="00786738">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r w:rsidR="00196993">
              <w:rPr>
                <w:rFonts w:ascii="Times New Roman" w:hAnsi="Times New Roman" w:cs="Times New Roman"/>
                <w:sz w:val="24"/>
                <w:szCs w:val="24"/>
                <w:lang w:eastAsia="en-US"/>
              </w:rPr>
              <w:t>3</w:t>
            </w:r>
          </w:p>
          <w:p w:rsidR="00D25271" w:rsidRDefault="00D25271">
            <w:pPr>
              <w:rPr>
                <w:rFonts w:ascii="Times New Roman" w:hAnsi="Times New Roman" w:cs="Times New Roman"/>
                <w:sz w:val="24"/>
                <w:szCs w:val="24"/>
                <w:lang w:eastAsia="en-US"/>
              </w:rPr>
            </w:pPr>
          </w:p>
          <w:p w:rsidR="00D25271" w:rsidRDefault="00D25271">
            <w:pPr>
              <w:rPr>
                <w:rFonts w:ascii="Times New Roman" w:hAnsi="Times New Roman" w:cs="Times New Roman"/>
                <w:sz w:val="24"/>
                <w:szCs w:val="24"/>
                <w:lang w:eastAsia="en-US"/>
              </w:rPr>
            </w:pPr>
          </w:p>
          <w:p w:rsidR="00500642" w:rsidRDefault="00572E77">
            <w:pPr>
              <w:rPr>
                <w:rFonts w:ascii="Times New Roman" w:hAnsi="Times New Roman" w:cs="Times New Roman"/>
                <w:sz w:val="24"/>
                <w:szCs w:val="24"/>
                <w:lang w:eastAsia="en-US"/>
              </w:rPr>
            </w:pPr>
            <w:r>
              <w:rPr>
                <w:rFonts w:ascii="Times New Roman" w:hAnsi="Times New Roman" w:cs="Times New Roman"/>
                <w:sz w:val="24"/>
                <w:szCs w:val="24"/>
                <w:lang w:eastAsia="en-US"/>
              </w:rPr>
              <w:t>8</w:t>
            </w:r>
            <w:r w:rsidR="00EB0B10">
              <w:rPr>
                <w:rFonts w:ascii="Times New Roman" w:hAnsi="Times New Roman" w:cs="Times New Roman"/>
                <w:sz w:val="24"/>
                <w:szCs w:val="24"/>
                <w:lang w:eastAsia="en-US"/>
              </w:rPr>
              <w:t xml:space="preserve"> </w:t>
            </w:r>
            <w:r w:rsidR="00332F5F">
              <w:rPr>
                <w:rFonts w:ascii="Times New Roman" w:hAnsi="Times New Roman" w:cs="Times New Roman"/>
                <w:sz w:val="24"/>
                <w:szCs w:val="24"/>
                <w:lang w:eastAsia="en-US"/>
              </w:rPr>
              <w:t>/</w:t>
            </w:r>
            <w:r w:rsidR="00EB0B10">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60</w:t>
            </w:r>
            <w:r w:rsidR="00332F5F">
              <w:rPr>
                <w:rFonts w:ascii="Times New Roman" w:hAnsi="Times New Roman" w:cs="Times New Roman"/>
                <w:sz w:val="24"/>
                <w:szCs w:val="24"/>
                <w:lang w:eastAsia="en-US"/>
              </w:rPr>
              <w:t>%</w:t>
            </w: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492B5A" w:rsidRDefault="00572E77">
            <w:pPr>
              <w:rPr>
                <w:rFonts w:ascii="Times New Roman" w:hAnsi="Times New Roman" w:cs="Times New Roman"/>
                <w:sz w:val="24"/>
                <w:szCs w:val="24"/>
                <w:lang w:eastAsia="en-US"/>
              </w:rPr>
            </w:pPr>
            <w:r>
              <w:rPr>
                <w:rFonts w:ascii="Times New Roman" w:hAnsi="Times New Roman" w:cs="Times New Roman"/>
                <w:sz w:val="24"/>
                <w:szCs w:val="24"/>
                <w:lang w:eastAsia="en-US"/>
              </w:rPr>
              <w:t>8</w:t>
            </w:r>
            <w:r w:rsidR="00EB0B10">
              <w:rPr>
                <w:rFonts w:ascii="Times New Roman" w:hAnsi="Times New Roman" w:cs="Times New Roman"/>
                <w:sz w:val="24"/>
                <w:szCs w:val="24"/>
                <w:lang w:eastAsia="en-US"/>
              </w:rPr>
              <w:t xml:space="preserve"> </w:t>
            </w:r>
            <w:r w:rsidR="00492B5A">
              <w:rPr>
                <w:rFonts w:ascii="Times New Roman" w:hAnsi="Times New Roman" w:cs="Times New Roman"/>
                <w:sz w:val="24"/>
                <w:szCs w:val="24"/>
                <w:lang w:eastAsia="en-US"/>
              </w:rPr>
              <w:t>/</w:t>
            </w:r>
            <w:r w:rsidR="00EB0B10">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60</w:t>
            </w:r>
            <w:r w:rsidR="00332F5F">
              <w:rPr>
                <w:rFonts w:ascii="Times New Roman" w:hAnsi="Times New Roman" w:cs="Times New Roman"/>
                <w:sz w:val="24"/>
                <w:szCs w:val="24"/>
                <w:lang w:eastAsia="en-US"/>
              </w:rPr>
              <w:t>%</w:t>
            </w:r>
          </w:p>
          <w:p w:rsidR="00492B5A" w:rsidRDefault="00492B5A">
            <w:pPr>
              <w:rPr>
                <w:rFonts w:ascii="Times New Roman" w:hAnsi="Times New Roman" w:cs="Times New Roman"/>
                <w:sz w:val="24"/>
                <w:szCs w:val="24"/>
                <w:lang w:eastAsia="en-US"/>
              </w:rPr>
            </w:pPr>
          </w:p>
          <w:p w:rsidR="00492B5A" w:rsidRDefault="00492B5A">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332F5F" w:rsidRDefault="00332F5F">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500642" w:rsidRDefault="00196993">
            <w:pPr>
              <w:rPr>
                <w:rFonts w:ascii="Times New Roman" w:hAnsi="Times New Roman" w:cs="Times New Roman"/>
                <w:sz w:val="24"/>
                <w:szCs w:val="24"/>
                <w:lang w:eastAsia="en-US"/>
              </w:rPr>
            </w:pPr>
            <w:r>
              <w:rPr>
                <w:rFonts w:ascii="Times New Roman" w:hAnsi="Times New Roman" w:cs="Times New Roman"/>
                <w:sz w:val="24"/>
                <w:szCs w:val="24"/>
                <w:lang w:eastAsia="en-US"/>
              </w:rPr>
              <w:t>5</w:t>
            </w:r>
          </w:p>
          <w:p w:rsidR="00500642" w:rsidRDefault="00500642">
            <w:pPr>
              <w:rPr>
                <w:rFonts w:ascii="Times New Roman" w:hAnsi="Times New Roman" w:cs="Times New Roman"/>
                <w:sz w:val="24"/>
                <w:szCs w:val="24"/>
                <w:lang w:eastAsia="en-US"/>
              </w:rPr>
            </w:pPr>
          </w:p>
          <w:p w:rsidR="00492B5A" w:rsidRDefault="00492B5A">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500642" w:rsidRDefault="00196993">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5 </w:t>
            </w:r>
            <w:bookmarkStart w:id="0" w:name="_GoBack"/>
            <w:bookmarkEnd w:id="0"/>
            <w:r w:rsidR="00572E77">
              <w:rPr>
                <w:rFonts w:ascii="Times New Roman" w:hAnsi="Times New Roman" w:cs="Times New Roman"/>
                <w:sz w:val="24"/>
                <w:szCs w:val="24"/>
                <w:lang w:eastAsia="en-US"/>
              </w:rPr>
              <w:t xml:space="preserve">/ </w:t>
            </w:r>
            <w:r w:rsidR="008B0347">
              <w:rPr>
                <w:rFonts w:ascii="Times New Roman" w:hAnsi="Times New Roman" w:cs="Times New Roman"/>
                <w:sz w:val="24"/>
                <w:szCs w:val="24"/>
                <w:lang w:eastAsia="en-US"/>
              </w:rPr>
              <w:t>40</w:t>
            </w:r>
            <w:r w:rsidR="00500642">
              <w:rPr>
                <w:rFonts w:ascii="Times New Roman" w:hAnsi="Times New Roman" w:cs="Times New Roman"/>
                <w:sz w:val="24"/>
                <w:szCs w:val="24"/>
                <w:lang w:eastAsia="en-US"/>
              </w:rPr>
              <w:t>%</w:t>
            </w: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332F5F" w:rsidRPr="008B0347" w:rsidRDefault="008B0347" w:rsidP="008B0347">
            <w:pPr>
              <w:rPr>
                <w:rFonts w:ascii="Times New Roman" w:hAnsi="Times New Roman" w:cs="Times New Roman"/>
                <w:sz w:val="24"/>
                <w:szCs w:val="24"/>
                <w:lang w:eastAsia="en-US"/>
              </w:rPr>
            </w:pPr>
            <w:r w:rsidRPr="008B0347">
              <w:rPr>
                <w:rFonts w:ascii="Times New Roman" w:hAnsi="Times New Roman" w:cs="Times New Roman"/>
                <w:sz w:val="24"/>
                <w:szCs w:val="24"/>
                <w:lang w:eastAsia="en-US"/>
              </w:rPr>
              <w:t>65</w:t>
            </w:r>
            <w:r w:rsidR="00332F5F" w:rsidRPr="008B0347">
              <w:rPr>
                <w:rFonts w:ascii="Times New Roman" w:hAnsi="Times New Roman" w:cs="Times New Roman"/>
                <w:sz w:val="24"/>
                <w:szCs w:val="24"/>
                <w:lang w:eastAsia="en-US"/>
              </w:rPr>
              <w:t>%</w:t>
            </w:r>
          </w:p>
          <w:p w:rsidR="00332F5F" w:rsidRPr="008B0347" w:rsidRDefault="008B0347" w:rsidP="008B0347">
            <w:pPr>
              <w:rPr>
                <w:rFonts w:ascii="Times New Roman" w:hAnsi="Times New Roman" w:cs="Times New Roman"/>
                <w:sz w:val="24"/>
                <w:szCs w:val="24"/>
                <w:lang w:eastAsia="en-US"/>
              </w:rPr>
            </w:pPr>
            <w:r>
              <w:rPr>
                <w:rFonts w:ascii="Times New Roman" w:hAnsi="Times New Roman" w:cs="Times New Roman"/>
                <w:sz w:val="24"/>
                <w:szCs w:val="24"/>
                <w:lang w:eastAsia="en-US"/>
              </w:rPr>
              <w:t>27</w:t>
            </w:r>
            <w:r w:rsidRPr="00332F5F">
              <w:rPr>
                <w:rFonts w:ascii="Times New Roman" w:hAnsi="Times New Roman" w:cs="Times New Roman"/>
                <w:sz w:val="24"/>
                <w:szCs w:val="24"/>
                <w:lang w:eastAsia="en-US"/>
              </w:rPr>
              <w:t>%</w:t>
            </w:r>
          </w:p>
          <w:p w:rsidR="00500642" w:rsidRDefault="008B0347">
            <w:pPr>
              <w:rPr>
                <w:rFonts w:ascii="Times New Roman" w:hAnsi="Times New Roman" w:cs="Times New Roman"/>
                <w:sz w:val="24"/>
                <w:szCs w:val="24"/>
                <w:lang w:eastAsia="en-US"/>
              </w:rPr>
            </w:pPr>
            <w:r>
              <w:rPr>
                <w:rFonts w:ascii="Times New Roman" w:hAnsi="Times New Roman" w:cs="Times New Roman"/>
                <w:sz w:val="24"/>
                <w:szCs w:val="24"/>
                <w:lang w:eastAsia="en-US"/>
              </w:rPr>
              <w:t>18</w:t>
            </w:r>
            <w:r w:rsidRPr="00332F5F">
              <w:rPr>
                <w:rFonts w:ascii="Times New Roman" w:hAnsi="Times New Roman" w:cs="Times New Roman"/>
                <w:sz w:val="24"/>
                <w:szCs w:val="24"/>
                <w:lang w:eastAsia="en-US"/>
              </w:rPr>
              <w:t>%</w:t>
            </w: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8B0347" w:rsidRDefault="008B0347">
            <w:pPr>
              <w:rPr>
                <w:rFonts w:ascii="Times New Roman" w:hAnsi="Times New Roman" w:cs="Times New Roman"/>
                <w:sz w:val="24"/>
                <w:szCs w:val="24"/>
                <w:lang w:eastAsia="en-US"/>
              </w:rPr>
            </w:pPr>
          </w:p>
          <w:p w:rsidR="00500642" w:rsidRDefault="008B0347" w:rsidP="00CB27B4">
            <w:pPr>
              <w:rPr>
                <w:rFonts w:ascii="Times New Roman" w:hAnsi="Times New Roman" w:cs="Times New Roman"/>
                <w:sz w:val="24"/>
                <w:szCs w:val="24"/>
                <w:lang w:eastAsia="en-US"/>
              </w:rPr>
            </w:pPr>
            <w:r>
              <w:rPr>
                <w:rFonts w:ascii="Times New Roman" w:hAnsi="Times New Roman" w:cs="Times New Roman"/>
                <w:sz w:val="24"/>
                <w:szCs w:val="24"/>
                <w:lang w:eastAsia="en-US"/>
              </w:rPr>
              <w:t>0</w:t>
            </w:r>
          </w:p>
          <w:p w:rsidR="00500642" w:rsidRDefault="008B0347" w:rsidP="00CB27B4">
            <w:pPr>
              <w:rPr>
                <w:rFonts w:ascii="Times New Roman" w:hAnsi="Times New Roman" w:cs="Times New Roman"/>
                <w:sz w:val="24"/>
                <w:szCs w:val="24"/>
                <w:lang w:eastAsia="en-US"/>
              </w:rPr>
            </w:pPr>
            <w:r>
              <w:rPr>
                <w:rFonts w:ascii="Times New Roman" w:hAnsi="Times New Roman" w:cs="Times New Roman"/>
                <w:sz w:val="24"/>
                <w:szCs w:val="24"/>
                <w:lang w:eastAsia="en-US"/>
              </w:rPr>
              <w:t>8</w:t>
            </w:r>
            <w:r w:rsidR="00EB0B10">
              <w:rPr>
                <w:rFonts w:ascii="Times New Roman" w:hAnsi="Times New Roman" w:cs="Times New Roman"/>
                <w:sz w:val="24"/>
                <w:szCs w:val="24"/>
                <w:lang w:eastAsia="en-US"/>
              </w:rPr>
              <w:t>%</w:t>
            </w:r>
          </w:p>
          <w:p w:rsidR="00EB0B10" w:rsidRDefault="008B0347" w:rsidP="00CB27B4">
            <w:pPr>
              <w:rPr>
                <w:rFonts w:ascii="Times New Roman" w:hAnsi="Times New Roman" w:cs="Times New Roman"/>
                <w:sz w:val="24"/>
                <w:szCs w:val="24"/>
                <w:lang w:eastAsia="en-US"/>
              </w:rPr>
            </w:pPr>
            <w:r>
              <w:rPr>
                <w:rFonts w:ascii="Times New Roman" w:hAnsi="Times New Roman" w:cs="Times New Roman"/>
                <w:sz w:val="24"/>
                <w:szCs w:val="24"/>
                <w:lang w:eastAsia="en-US"/>
              </w:rPr>
              <w:t>34</w:t>
            </w:r>
            <w:r w:rsidRPr="00332F5F">
              <w:rPr>
                <w:rFonts w:ascii="Times New Roman" w:hAnsi="Times New Roman" w:cs="Times New Roman"/>
                <w:sz w:val="24"/>
                <w:szCs w:val="24"/>
                <w:lang w:eastAsia="en-US"/>
              </w:rPr>
              <w:t>%</w:t>
            </w:r>
          </w:p>
          <w:p w:rsidR="00CB27B4" w:rsidRDefault="00CB27B4" w:rsidP="00CB27B4">
            <w:pPr>
              <w:rPr>
                <w:rFonts w:ascii="Times New Roman" w:hAnsi="Times New Roman" w:cs="Times New Roman"/>
                <w:sz w:val="24"/>
                <w:szCs w:val="24"/>
                <w:lang w:eastAsia="en-US"/>
              </w:rPr>
            </w:pPr>
            <w:r>
              <w:rPr>
                <w:rFonts w:ascii="Times New Roman" w:hAnsi="Times New Roman" w:cs="Times New Roman"/>
                <w:sz w:val="24"/>
                <w:szCs w:val="24"/>
                <w:lang w:eastAsia="en-US"/>
              </w:rPr>
              <w:t>42</w:t>
            </w:r>
            <w:r w:rsidRPr="00332F5F">
              <w:rPr>
                <w:rFonts w:ascii="Times New Roman" w:hAnsi="Times New Roman" w:cs="Times New Roman"/>
                <w:sz w:val="24"/>
                <w:szCs w:val="24"/>
                <w:lang w:eastAsia="en-US"/>
              </w:rPr>
              <w:t>%</w:t>
            </w:r>
          </w:p>
          <w:p w:rsidR="00CB27B4" w:rsidRDefault="00CB27B4" w:rsidP="00CB27B4">
            <w:pPr>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332F5F">
              <w:rPr>
                <w:rFonts w:ascii="Times New Roman" w:hAnsi="Times New Roman" w:cs="Times New Roman"/>
                <w:sz w:val="24"/>
                <w:szCs w:val="24"/>
                <w:lang w:eastAsia="en-US"/>
              </w:rPr>
              <w:t>%</w:t>
            </w:r>
          </w:p>
          <w:p w:rsidR="00CB27B4" w:rsidRDefault="00CB27B4" w:rsidP="00CB27B4">
            <w:pPr>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332F5F">
              <w:rPr>
                <w:rFonts w:ascii="Times New Roman" w:hAnsi="Times New Roman" w:cs="Times New Roman"/>
                <w:sz w:val="24"/>
                <w:szCs w:val="24"/>
                <w:lang w:eastAsia="en-US"/>
              </w:rPr>
              <w:t>%</w:t>
            </w:r>
          </w:p>
          <w:p w:rsidR="008B0347" w:rsidRDefault="008B0347">
            <w:pPr>
              <w:rPr>
                <w:rFonts w:ascii="Times New Roman" w:hAnsi="Times New Roman" w:cs="Times New Roman"/>
                <w:sz w:val="24"/>
                <w:szCs w:val="24"/>
                <w:lang w:eastAsia="en-US"/>
              </w:rPr>
            </w:pPr>
          </w:p>
          <w:p w:rsidR="00EB0B10" w:rsidRDefault="00EB0B10">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r>
              <w:rPr>
                <w:rFonts w:ascii="Times New Roman" w:hAnsi="Times New Roman" w:cs="Times New Roman"/>
                <w:sz w:val="24"/>
                <w:szCs w:val="24"/>
                <w:lang w:eastAsia="en-US"/>
              </w:rPr>
              <w:t>0</w:t>
            </w: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500642" w:rsidRDefault="00EB0B10">
            <w:pPr>
              <w:rPr>
                <w:rFonts w:ascii="Times New Roman" w:hAnsi="Times New Roman" w:cs="Times New Roman"/>
                <w:sz w:val="24"/>
                <w:szCs w:val="24"/>
                <w:lang w:eastAsia="en-US"/>
              </w:rPr>
            </w:pPr>
            <w:r>
              <w:rPr>
                <w:rFonts w:ascii="Times New Roman" w:hAnsi="Times New Roman" w:cs="Times New Roman"/>
                <w:sz w:val="24"/>
                <w:szCs w:val="24"/>
                <w:lang w:eastAsia="en-US"/>
              </w:rPr>
              <w:t>1 / 7</w:t>
            </w:r>
            <w:r w:rsidR="00500642">
              <w:rPr>
                <w:rFonts w:ascii="Times New Roman" w:hAnsi="Times New Roman" w:cs="Times New Roman"/>
                <w:sz w:val="24"/>
                <w:szCs w:val="24"/>
                <w:lang w:eastAsia="en-US"/>
              </w:rPr>
              <w:t>%</w:t>
            </w: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500642" w:rsidRDefault="00CB27B4">
            <w:pPr>
              <w:rPr>
                <w:rFonts w:ascii="Times New Roman" w:hAnsi="Times New Roman" w:cs="Times New Roman"/>
                <w:sz w:val="24"/>
                <w:szCs w:val="24"/>
                <w:lang w:eastAsia="en-US"/>
              </w:rPr>
            </w:pPr>
            <w:r>
              <w:rPr>
                <w:rFonts w:ascii="Times New Roman" w:hAnsi="Times New Roman" w:cs="Times New Roman"/>
                <w:sz w:val="24"/>
                <w:szCs w:val="24"/>
                <w:lang w:eastAsia="en-US"/>
              </w:rPr>
              <w:t>15</w:t>
            </w:r>
            <w:r w:rsidR="00EB0B10">
              <w:rPr>
                <w:rFonts w:ascii="Times New Roman" w:hAnsi="Times New Roman" w:cs="Times New Roman"/>
                <w:sz w:val="24"/>
                <w:szCs w:val="24"/>
                <w:lang w:eastAsia="en-US"/>
              </w:rPr>
              <w:t xml:space="preserve"> / 65</w:t>
            </w: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D25271" w:rsidRDefault="00500642">
            <w:pPr>
              <w:rPr>
                <w:rFonts w:ascii="Times New Roman" w:hAnsi="Times New Roman" w:cs="Times New Roman"/>
                <w:sz w:val="24"/>
                <w:szCs w:val="24"/>
                <w:lang w:eastAsia="en-US"/>
              </w:rPr>
            </w:pPr>
            <w:r>
              <w:rPr>
                <w:rFonts w:ascii="Times New Roman" w:hAnsi="Times New Roman" w:cs="Times New Roman"/>
                <w:sz w:val="24"/>
                <w:szCs w:val="24"/>
                <w:lang w:eastAsia="en-US"/>
              </w:rPr>
              <w:t>-</w:t>
            </w:r>
          </w:p>
          <w:p w:rsidR="00D25271" w:rsidRDefault="00D25271">
            <w:pPr>
              <w:rPr>
                <w:rFonts w:ascii="Times New Roman" w:hAnsi="Times New Roman" w:cs="Times New Roman"/>
                <w:sz w:val="24"/>
                <w:szCs w:val="24"/>
                <w:lang w:eastAsia="en-US"/>
              </w:rPr>
            </w:pPr>
          </w:p>
          <w:p w:rsidR="00D25271" w:rsidRDefault="00D25271">
            <w:pPr>
              <w:rPr>
                <w:rFonts w:ascii="Times New Roman" w:hAnsi="Times New Roman" w:cs="Times New Roman"/>
                <w:sz w:val="24"/>
                <w:szCs w:val="24"/>
                <w:lang w:eastAsia="en-US"/>
              </w:rPr>
            </w:pPr>
          </w:p>
          <w:p w:rsidR="00D25271" w:rsidRDefault="00500642">
            <w:pP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w:t>
            </w:r>
            <w:r w:rsidR="00D25271">
              <w:rPr>
                <w:rFonts w:ascii="Times New Roman" w:hAnsi="Times New Roman" w:cs="Times New Roman"/>
                <w:sz w:val="24"/>
                <w:szCs w:val="24"/>
                <w:lang w:eastAsia="en-US"/>
              </w:rPr>
              <w:t xml:space="preserve"> (музыкально-спортивный)</w:t>
            </w:r>
          </w:p>
          <w:p w:rsidR="00D25271" w:rsidRDefault="00D25271">
            <w:pPr>
              <w:rPr>
                <w:rFonts w:ascii="Times New Roman" w:hAnsi="Times New Roman" w:cs="Times New Roman"/>
                <w:sz w:val="24"/>
                <w:szCs w:val="24"/>
                <w:lang w:eastAsia="en-US"/>
              </w:rPr>
            </w:pPr>
          </w:p>
          <w:p w:rsidR="00500642" w:rsidRDefault="00500642">
            <w:pPr>
              <w:rPr>
                <w:rFonts w:ascii="Times New Roman" w:hAnsi="Times New Roman" w:cs="Times New Roman"/>
                <w:sz w:val="24"/>
                <w:szCs w:val="24"/>
                <w:lang w:eastAsia="en-US"/>
              </w:rPr>
            </w:pPr>
          </w:p>
          <w:p w:rsidR="00D25271" w:rsidRDefault="00492B5A">
            <w:pPr>
              <w:rPr>
                <w:rFonts w:ascii="Times New Roman" w:hAnsi="Times New Roman" w:cs="Times New Roman"/>
                <w:sz w:val="24"/>
                <w:szCs w:val="24"/>
                <w:lang w:eastAsia="en-US"/>
              </w:rPr>
            </w:pPr>
            <w:r>
              <w:rPr>
                <w:rFonts w:ascii="Times New Roman" w:hAnsi="Times New Roman" w:cs="Times New Roman"/>
                <w:sz w:val="24"/>
                <w:szCs w:val="24"/>
                <w:lang w:eastAsia="en-US"/>
              </w:rPr>
              <w:t>4</w:t>
            </w:r>
          </w:p>
        </w:tc>
      </w:tr>
    </w:tbl>
    <w:p w:rsidR="00D25271" w:rsidRDefault="00D25271" w:rsidP="00D25271">
      <w:pPr>
        <w:jc w:val="both"/>
        <w:rPr>
          <w:rFonts w:ascii="Times New Roman" w:hAnsi="Times New Roman" w:cs="Times New Roman"/>
          <w:sz w:val="24"/>
          <w:szCs w:val="24"/>
        </w:rPr>
      </w:pPr>
    </w:p>
    <w:p w:rsidR="00D25271" w:rsidRDefault="00D25271" w:rsidP="00D25271">
      <w:pPr>
        <w:jc w:val="both"/>
        <w:rPr>
          <w:rFonts w:ascii="Times New Roman" w:hAnsi="Times New Roman" w:cs="Times New Roman"/>
          <w:sz w:val="24"/>
          <w:szCs w:val="24"/>
        </w:rPr>
      </w:pPr>
    </w:p>
    <w:p w:rsidR="00D25271" w:rsidRDefault="00D25271" w:rsidP="00D25271">
      <w:pPr>
        <w:jc w:val="both"/>
        <w:rPr>
          <w:rFonts w:ascii="Times New Roman" w:hAnsi="Times New Roman" w:cs="Times New Roman"/>
          <w:sz w:val="24"/>
          <w:szCs w:val="24"/>
        </w:rPr>
      </w:pPr>
    </w:p>
    <w:p w:rsidR="00692D1F" w:rsidRPr="00492B5A" w:rsidRDefault="00D25271" w:rsidP="00492B5A">
      <w:pPr>
        <w:jc w:val="both"/>
        <w:rPr>
          <w:rFonts w:ascii="Times New Roman" w:hAnsi="Times New Roman" w:cs="Times New Roman"/>
          <w:sz w:val="24"/>
          <w:szCs w:val="24"/>
        </w:rPr>
      </w:pPr>
      <w:r>
        <w:rPr>
          <w:rFonts w:ascii="Times New Roman" w:hAnsi="Times New Roman" w:cs="Times New Roman"/>
          <w:sz w:val="24"/>
          <w:szCs w:val="24"/>
        </w:rPr>
        <w:t>За</w:t>
      </w:r>
      <w:r w:rsidR="00492B5A">
        <w:rPr>
          <w:rFonts w:ascii="Times New Roman" w:hAnsi="Times New Roman" w:cs="Times New Roman"/>
          <w:sz w:val="24"/>
          <w:szCs w:val="24"/>
        </w:rPr>
        <w:t>ведующий МБДОУ детский сад № 91</w:t>
      </w:r>
      <w:r>
        <w:rPr>
          <w:rFonts w:ascii="Times New Roman" w:hAnsi="Times New Roman" w:cs="Times New Roman"/>
          <w:sz w:val="24"/>
          <w:szCs w:val="24"/>
        </w:rPr>
        <w:t xml:space="preserve">      </w:t>
      </w:r>
      <w:r w:rsidR="003B4142">
        <w:rPr>
          <w:rFonts w:ascii="Times New Roman" w:hAnsi="Times New Roman" w:cs="Times New Roman"/>
          <w:sz w:val="24"/>
          <w:szCs w:val="24"/>
        </w:rPr>
        <w:t xml:space="preserve">         </w:t>
      </w:r>
      <w:r w:rsidR="00492B5A">
        <w:rPr>
          <w:rFonts w:ascii="Times New Roman" w:hAnsi="Times New Roman" w:cs="Times New Roman"/>
          <w:sz w:val="24"/>
          <w:szCs w:val="24"/>
        </w:rPr>
        <w:t xml:space="preserve">       </w:t>
      </w:r>
      <w:r w:rsidR="00CB27B4">
        <w:rPr>
          <w:rFonts w:ascii="Times New Roman" w:hAnsi="Times New Roman" w:cs="Times New Roman"/>
          <w:sz w:val="24"/>
          <w:szCs w:val="24"/>
        </w:rPr>
        <w:t xml:space="preserve">           ______________/С.В. Томилина</w:t>
      </w:r>
    </w:p>
    <w:sectPr w:rsidR="00692D1F" w:rsidRPr="00492B5A" w:rsidSect="00692D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0F64"/>
    <w:multiLevelType w:val="hybridMultilevel"/>
    <w:tmpl w:val="445A7F24"/>
    <w:lvl w:ilvl="0" w:tplc="0419000F">
      <w:start w:val="1"/>
      <w:numFmt w:val="decimal"/>
      <w:lvlText w:val="%1."/>
      <w:lvlJc w:val="left"/>
      <w:pPr>
        <w:ind w:left="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0850B4B"/>
    <w:multiLevelType w:val="hybridMultilevel"/>
    <w:tmpl w:val="C0F2A6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D861FC"/>
    <w:multiLevelType w:val="hybridMultilevel"/>
    <w:tmpl w:val="1F8200F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9E0FB9"/>
    <w:multiLevelType w:val="hybridMultilevel"/>
    <w:tmpl w:val="CEFE978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38711D2"/>
    <w:multiLevelType w:val="hybridMultilevel"/>
    <w:tmpl w:val="9C3051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5182840"/>
    <w:multiLevelType w:val="hybridMultilevel"/>
    <w:tmpl w:val="B0C03260"/>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08C17766"/>
    <w:multiLevelType w:val="hybridMultilevel"/>
    <w:tmpl w:val="BF78DC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B072B3"/>
    <w:multiLevelType w:val="multilevel"/>
    <w:tmpl w:val="06B48B8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F037A84"/>
    <w:multiLevelType w:val="hybridMultilevel"/>
    <w:tmpl w:val="0AC463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15677C3"/>
    <w:multiLevelType w:val="hybridMultilevel"/>
    <w:tmpl w:val="721C0114"/>
    <w:lvl w:ilvl="0" w:tplc="FFFFFFFF">
      <w:start w:val="7"/>
      <w:numFmt w:val="bullet"/>
      <w:lvlText w:val="-"/>
      <w:lvlJc w:val="left"/>
      <w:pPr>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8FE2D40"/>
    <w:multiLevelType w:val="multilevel"/>
    <w:tmpl w:val="5FBE60E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1D50BE"/>
    <w:multiLevelType w:val="hybridMultilevel"/>
    <w:tmpl w:val="4D02C46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47D622F0"/>
    <w:multiLevelType w:val="hybridMultilevel"/>
    <w:tmpl w:val="4D02C46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7EF6044"/>
    <w:multiLevelType w:val="hybridMultilevel"/>
    <w:tmpl w:val="445A7F24"/>
    <w:lvl w:ilvl="0" w:tplc="0419000F">
      <w:start w:val="1"/>
      <w:numFmt w:val="decimal"/>
      <w:lvlText w:val="%1."/>
      <w:lvlJc w:val="left"/>
      <w:pPr>
        <w:ind w:left="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A142A25"/>
    <w:multiLevelType w:val="hybridMultilevel"/>
    <w:tmpl w:val="1AA0CE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CF925A3"/>
    <w:multiLevelType w:val="multilevel"/>
    <w:tmpl w:val="1EBA430C"/>
    <w:lvl w:ilvl="0">
      <w:start w:val="1"/>
      <w:numFmt w:val="decimal"/>
      <w:lvlText w:val="%1."/>
      <w:lvlJc w:val="left"/>
      <w:pPr>
        <w:ind w:left="720" w:hanging="360"/>
      </w:pPr>
    </w:lvl>
    <w:lvl w:ilvl="1">
      <w:start w:val="1"/>
      <w:numFmt w:val="decimal"/>
      <w:isLgl/>
      <w:lvlText w:val="%1.%2."/>
      <w:lvlJc w:val="left"/>
      <w:pPr>
        <w:ind w:left="644"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50CA1390"/>
    <w:multiLevelType w:val="hybridMultilevel"/>
    <w:tmpl w:val="4992E60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597479CA"/>
    <w:multiLevelType w:val="hybridMultilevel"/>
    <w:tmpl w:val="B09CF68C"/>
    <w:lvl w:ilvl="0" w:tplc="04190005">
      <w:start w:val="1"/>
      <w:numFmt w:val="bullet"/>
      <w:lvlText w:val=""/>
      <w:lvlJc w:val="left"/>
      <w:pPr>
        <w:ind w:left="731"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59B00FE9"/>
    <w:multiLevelType w:val="hybridMultilevel"/>
    <w:tmpl w:val="46C8C376"/>
    <w:lvl w:ilvl="0" w:tplc="FFFFFFFF">
      <w:start w:val="7"/>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5A6A4E09"/>
    <w:multiLevelType w:val="hybridMultilevel"/>
    <w:tmpl w:val="7966DFAE"/>
    <w:lvl w:ilvl="0" w:tplc="FFFFFFFF">
      <w:start w:val="7"/>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5B5B0A02"/>
    <w:multiLevelType w:val="hybridMultilevel"/>
    <w:tmpl w:val="34529296"/>
    <w:lvl w:ilvl="0" w:tplc="0419000F">
      <w:start w:val="1"/>
      <w:numFmt w:val="decimal"/>
      <w:lvlText w:val="%1."/>
      <w:lvlJc w:val="left"/>
      <w:pPr>
        <w:ind w:left="144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5BC55FDB"/>
    <w:multiLevelType w:val="hybridMultilevel"/>
    <w:tmpl w:val="1A1881D0"/>
    <w:lvl w:ilvl="0" w:tplc="FFFFFFFF">
      <w:start w:val="7"/>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66C14F48"/>
    <w:multiLevelType w:val="hybridMultilevel"/>
    <w:tmpl w:val="613EF5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6D145C9F"/>
    <w:multiLevelType w:val="hybridMultilevel"/>
    <w:tmpl w:val="B1C4605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70535D62"/>
    <w:multiLevelType w:val="hybridMultilevel"/>
    <w:tmpl w:val="650035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3044237"/>
    <w:multiLevelType w:val="hybridMultilevel"/>
    <w:tmpl w:val="F5FE935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73F31001"/>
    <w:multiLevelType w:val="hybridMultilevel"/>
    <w:tmpl w:val="45EA97C2"/>
    <w:lvl w:ilvl="0" w:tplc="FFFFFFFF">
      <w:start w:val="7"/>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759A634F"/>
    <w:multiLevelType w:val="hybridMultilevel"/>
    <w:tmpl w:val="3E54B1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76D5551"/>
    <w:multiLevelType w:val="hybridMultilevel"/>
    <w:tmpl w:val="477A8750"/>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E70617B"/>
    <w:multiLevelType w:val="hybridMultilevel"/>
    <w:tmpl w:val="838C2902"/>
    <w:lvl w:ilvl="0" w:tplc="EF40FEE0">
      <w:start w:val="5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F7F1111"/>
    <w:multiLevelType w:val="hybridMultilevel"/>
    <w:tmpl w:val="C2FA9C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24"/>
  </w:num>
  <w:num w:numId="37">
    <w:abstractNumId w:val="6"/>
  </w:num>
  <w:num w:numId="38">
    <w:abstractNumId w:val="30"/>
  </w:num>
  <w:num w:numId="39">
    <w:abstractNumId w:val="4"/>
  </w:num>
  <w:num w:numId="40">
    <w:abstractNumId w:val="14"/>
  </w:num>
  <w:num w:numId="41">
    <w:abstractNumId w:val="1"/>
  </w:num>
  <w:num w:numId="42">
    <w:abstractNumId w:val="27"/>
  </w:num>
  <w:num w:numId="43">
    <w:abstractNumId w:val="29"/>
  </w:num>
  <w:num w:numId="44">
    <w:abstractNumId w:val="10"/>
  </w:num>
  <w:num w:numId="45">
    <w:abstractNumId w:val="7"/>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271"/>
    <w:rsid w:val="00026531"/>
    <w:rsid w:val="0007660A"/>
    <w:rsid w:val="00095AB2"/>
    <w:rsid w:val="00103CCB"/>
    <w:rsid w:val="00104CA9"/>
    <w:rsid w:val="001104FA"/>
    <w:rsid w:val="001237C1"/>
    <w:rsid w:val="001409BC"/>
    <w:rsid w:val="0014262B"/>
    <w:rsid w:val="00143608"/>
    <w:rsid w:val="00143B95"/>
    <w:rsid w:val="00145E43"/>
    <w:rsid w:val="001532EC"/>
    <w:rsid w:val="00160013"/>
    <w:rsid w:val="0016409C"/>
    <w:rsid w:val="00196993"/>
    <w:rsid w:val="001A5B5B"/>
    <w:rsid w:val="001A7C95"/>
    <w:rsid w:val="001F249D"/>
    <w:rsid w:val="00225247"/>
    <w:rsid w:val="00225FE6"/>
    <w:rsid w:val="00252EB3"/>
    <w:rsid w:val="00254FC4"/>
    <w:rsid w:val="002742AE"/>
    <w:rsid w:val="002A63BF"/>
    <w:rsid w:val="002C07D0"/>
    <w:rsid w:val="002D4142"/>
    <w:rsid w:val="00303E13"/>
    <w:rsid w:val="00326488"/>
    <w:rsid w:val="00332F5F"/>
    <w:rsid w:val="00334746"/>
    <w:rsid w:val="0034219D"/>
    <w:rsid w:val="0036579F"/>
    <w:rsid w:val="00397406"/>
    <w:rsid w:val="00397983"/>
    <w:rsid w:val="003A7AF7"/>
    <w:rsid w:val="003B4142"/>
    <w:rsid w:val="003B7B1B"/>
    <w:rsid w:val="00412367"/>
    <w:rsid w:val="0042279C"/>
    <w:rsid w:val="00432892"/>
    <w:rsid w:val="00453CBD"/>
    <w:rsid w:val="00456A60"/>
    <w:rsid w:val="00477C4A"/>
    <w:rsid w:val="00490736"/>
    <w:rsid w:val="00492B5A"/>
    <w:rsid w:val="004952AB"/>
    <w:rsid w:val="004C0506"/>
    <w:rsid w:val="004C4A99"/>
    <w:rsid w:val="004E1E13"/>
    <w:rsid w:val="004F7F36"/>
    <w:rsid w:val="00500642"/>
    <w:rsid w:val="0050100B"/>
    <w:rsid w:val="00523E43"/>
    <w:rsid w:val="00536A67"/>
    <w:rsid w:val="005502F4"/>
    <w:rsid w:val="00551B79"/>
    <w:rsid w:val="00572E77"/>
    <w:rsid w:val="00580513"/>
    <w:rsid w:val="005A5BFD"/>
    <w:rsid w:val="005B17B2"/>
    <w:rsid w:val="005B6469"/>
    <w:rsid w:val="005C5634"/>
    <w:rsid w:val="005E7864"/>
    <w:rsid w:val="00604441"/>
    <w:rsid w:val="00612110"/>
    <w:rsid w:val="0063265F"/>
    <w:rsid w:val="006368AE"/>
    <w:rsid w:val="0063712A"/>
    <w:rsid w:val="00640369"/>
    <w:rsid w:val="00647353"/>
    <w:rsid w:val="00657ED8"/>
    <w:rsid w:val="00672A7F"/>
    <w:rsid w:val="00674A16"/>
    <w:rsid w:val="00692D1F"/>
    <w:rsid w:val="006D62E5"/>
    <w:rsid w:val="00705A3D"/>
    <w:rsid w:val="0074706C"/>
    <w:rsid w:val="00750553"/>
    <w:rsid w:val="0075467E"/>
    <w:rsid w:val="00763B32"/>
    <w:rsid w:val="00786738"/>
    <w:rsid w:val="00792CE1"/>
    <w:rsid w:val="007D756E"/>
    <w:rsid w:val="007E2B52"/>
    <w:rsid w:val="007F1ED4"/>
    <w:rsid w:val="007F6EB1"/>
    <w:rsid w:val="00805F0B"/>
    <w:rsid w:val="0081423E"/>
    <w:rsid w:val="00837448"/>
    <w:rsid w:val="00844A8C"/>
    <w:rsid w:val="00854FE1"/>
    <w:rsid w:val="00856A9C"/>
    <w:rsid w:val="00875708"/>
    <w:rsid w:val="008978DF"/>
    <w:rsid w:val="008B0347"/>
    <w:rsid w:val="008D71A7"/>
    <w:rsid w:val="00923DFB"/>
    <w:rsid w:val="0092679F"/>
    <w:rsid w:val="00931D6D"/>
    <w:rsid w:val="009327B0"/>
    <w:rsid w:val="00992293"/>
    <w:rsid w:val="009925B3"/>
    <w:rsid w:val="00993A38"/>
    <w:rsid w:val="009A4A63"/>
    <w:rsid w:val="009B36ED"/>
    <w:rsid w:val="009F05DD"/>
    <w:rsid w:val="00A35752"/>
    <w:rsid w:val="00A5529F"/>
    <w:rsid w:val="00A64AA6"/>
    <w:rsid w:val="00A7546C"/>
    <w:rsid w:val="00A86230"/>
    <w:rsid w:val="00AD1F53"/>
    <w:rsid w:val="00B57A01"/>
    <w:rsid w:val="00B606DE"/>
    <w:rsid w:val="00B95D99"/>
    <w:rsid w:val="00BC5293"/>
    <w:rsid w:val="00BD79CB"/>
    <w:rsid w:val="00BE532B"/>
    <w:rsid w:val="00C10700"/>
    <w:rsid w:val="00C358F3"/>
    <w:rsid w:val="00C70363"/>
    <w:rsid w:val="00C7712D"/>
    <w:rsid w:val="00C80C78"/>
    <w:rsid w:val="00C867A2"/>
    <w:rsid w:val="00C87F44"/>
    <w:rsid w:val="00C920B2"/>
    <w:rsid w:val="00CA45D6"/>
    <w:rsid w:val="00CA4E36"/>
    <w:rsid w:val="00CB27B4"/>
    <w:rsid w:val="00CB2936"/>
    <w:rsid w:val="00CC2F0D"/>
    <w:rsid w:val="00D036C8"/>
    <w:rsid w:val="00D25271"/>
    <w:rsid w:val="00D30B16"/>
    <w:rsid w:val="00D50554"/>
    <w:rsid w:val="00D72DCD"/>
    <w:rsid w:val="00D74F2F"/>
    <w:rsid w:val="00D83145"/>
    <w:rsid w:val="00DC4D40"/>
    <w:rsid w:val="00E6791E"/>
    <w:rsid w:val="00E7130E"/>
    <w:rsid w:val="00E90B0F"/>
    <w:rsid w:val="00E94D70"/>
    <w:rsid w:val="00E97BB6"/>
    <w:rsid w:val="00EB0B10"/>
    <w:rsid w:val="00EE099E"/>
    <w:rsid w:val="00EF523D"/>
    <w:rsid w:val="00F03B43"/>
    <w:rsid w:val="00F06861"/>
    <w:rsid w:val="00F512F3"/>
    <w:rsid w:val="00F6187E"/>
    <w:rsid w:val="00F6234C"/>
    <w:rsid w:val="00F80DBE"/>
    <w:rsid w:val="00F951A1"/>
    <w:rsid w:val="00F975C1"/>
    <w:rsid w:val="00FB76EE"/>
    <w:rsid w:val="00FE7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67CE80-227D-43E0-8D40-3DFB8FBB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5271"/>
    <w:rPr>
      <w:color w:val="0000FF" w:themeColor="hyperlink"/>
      <w:u w:val="single"/>
    </w:rPr>
  </w:style>
  <w:style w:type="character" w:styleId="a4">
    <w:name w:val="FollowedHyperlink"/>
    <w:basedOn w:val="a0"/>
    <w:uiPriority w:val="99"/>
    <w:semiHidden/>
    <w:unhideWhenUsed/>
    <w:rsid w:val="00D25271"/>
    <w:rPr>
      <w:color w:val="800080" w:themeColor="followedHyperlink"/>
      <w:u w:val="single"/>
    </w:rPr>
  </w:style>
  <w:style w:type="paragraph" w:styleId="a5">
    <w:name w:val="header"/>
    <w:basedOn w:val="a"/>
    <w:link w:val="a6"/>
    <w:uiPriority w:val="99"/>
    <w:semiHidden/>
    <w:unhideWhenUsed/>
    <w:rsid w:val="00D2527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25271"/>
    <w:rPr>
      <w:rFonts w:eastAsiaTheme="minorEastAsia"/>
      <w:lang w:eastAsia="ru-RU"/>
    </w:rPr>
  </w:style>
  <w:style w:type="paragraph" w:styleId="a7">
    <w:name w:val="footer"/>
    <w:basedOn w:val="a"/>
    <w:link w:val="a8"/>
    <w:uiPriority w:val="99"/>
    <w:semiHidden/>
    <w:unhideWhenUsed/>
    <w:rsid w:val="00D25271"/>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D25271"/>
    <w:rPr>
      <w:rFonts w:eastAsiaTheme="minorEastAsia"/>
      <w:lang w:eastAsia="ru-RU"/>
    </w:rPr>
  </w:style>
  <w:style w:type="character" w:customStyle="1" w:styleId="a9">
    <w:name w:val="Без интервала Знак"/>
    <w:basedOn w:val="a0"/>
    <w:link w:val="aa"/>
    <w:uiPriority w:val="1"/>
    <w:locked/>
    <w:rsid w:val="00D25271"/>
    <w:rPr>
      <w:rFonts w:ascii="Calibri" w:eastAsia="Times New Roman" w:hAnsi="Calibri" w:cs="Calibri"/>
      <w:lang w:eastAsia="ru-RU"/>
    </w:rPr>
  </w:style>
  <w:style w:type="paragraph" w:styleId="aa">
    <w:name w:val="No Spacing"/>
    <w:link w:val="a9"/>
    <w:uiPriority w:val="1"/>
    <w:qFormat/>
    <w:rsid w:val="00D25271"/>
    <w:pPr>
      <w:spacing w:after="0" w:line="240" w:lineRule="auto"/>
    </w:pPr>
    <w:rPr>
      <w:rFonts w:ascii="Calibri" w:eastAsia="Times New Roman" w:hAnsi="Calibri" w:cs="Calibri"/>
    </w:rPr>
  </w:style>
  <w:style w:type="paragraph" w:styleId="ab">
    <w:name w:val="List Paragraph"/>
    <w:basedOn w:val="a"/>
    <w:uiPriority w:val="34"/>
    <w:qFormat/>
    <w:rsid w:val="00D25271"/>
    <w:pPr>
      <w:ind w:left="720"/>
      <w:contextualSpacing/>
    </w:pPr>
  </w:style>
  <w:style w:type="paragraph" w:customStyle="1" w:styleId="16">
    <w:name w:val="Îñíîâíîé1.òåêñò.Îñíîâíîé6"/>
    <w:basedOn w:val="a"/>
    <w:rsid w:val="00D25271"/>
    <w:pPr>
      <w:widowControl w:val="0"/>
      <w:spacing w:after="0" w:line="240" w:lineRule="auto"/>
      <w:jc w:val="center"/>
    </w:pPr>
    <w:rPr>
      <w:rFonts w:ascii="Times New Roman" w:eastAsia="Times New Roman" w:hAnsi="Times New Roman" w:cs="Times New Roman"/>
      <w:sz w:val="20"/>
      <w:szCs w:val="20"/>
    </w:rPr>
  </w:style>
  <w:style w:type="table" w:styleId="ac">
    <w:name w:val="Table Grid"/>
    <w:basedOn w:val="a1"/>
    <w:uiPriority w:val="59"/>
    <w:rsid w:val="00D252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uiPriority w:val="99"/>
    <w:semiHidden/>
    <w:unhideWhenUsed/>
    <w:rsid w:val="00D74F2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74F2F"/>
    <w:rPr>
      <w:rFonts w:ascii="Tahoma" w:eastAsiaTheme="minorEastAsia" w:hAnsi="Tahoma" w:cs="Tahoma"/>
      <w:sz w:val="16"/>
      <w:szCs w:val="16"/>
      <w:lang w:eastAsia="ru-RU"/>
    </w:rPr>
  </w:style>
  <w:style w:type="paragraph" w:customStyle="1" w:styleId="Default">
    <w:name w:val="Default"/>
    <w:rsid w:val="0074706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90058">
      <w:bodyDiv w:val="1"/>
      <w:marLeft w:val="0"/>
      <w:marRight w:val="0"/>
      <w:marTop w:val="0"/>
      <w:marBottom w:val="0"/>
      <w:divBdr>
        <w:top w:val="none" w:sz="0" w:space="0" w:color="auto"/>
        <w:left w:val="none" w:sz="0" w:space="0" w:color="auto"/>
        <w:bottom w:val="none" w:sz="0" w:space="0" w:color="auto"/>
        <w:right w:val="none" w:sz="0" w:space="0" w:color="auto"/>
      </w:divBdr>
    </w:div>
    <w:div w:id="61149797">
      <w:bodyDiv w:val="1"/>
      <w:marLeft w:val="0"/>
      <w:marRight w:val="0"/>
      <w:marTop w:val="0"/>
      <w:marBottom w:val="0"/>
      <w:divBdr>
        <w:top w:val="none" w:sz="0" w:space="0" w:color="auto"/>
        <w:left w:val="none" w:sz="0" w:space="0" w:color="auto"/>
        <w:bottom w:val="none" w:sz="0" w:space="0" w:color="auto"/>
        <w:right w:val="none" w:sz="0" w:space="0" w:color="auto"/>
      </w:divBdr>
    </w:div>
    <w:div w:id="195167421">
      <w:bodyDiv w:val="1"/>
      <w:marLeft w:val="0"/>
      <w:marRight w:val="0"/>
      <w:marTop w:val="0"/>
      <w:marBottom w:val="0"/>
      <w:divBdr>
        <w:top w:val="none" w:sz="0" w:space="0" w:color="auto"/>
        <w:left w:val="none" w:sz="0" w:space="0" w:color="auto"/>
        <w:bottom w:val="none" w:sz="0" w:space="0" w:color="auto"/>
        <w:right w:val="none" w:sz="0" w:space="0" w:color="auto"/>
      </w:divBdr>
    </w:div>
    <w:div w:id="510218497">
      <w:bodyDiv w:val="1"/>
      <w:marLeft w:val="0"/>
      <w:marRight w:val="0"/>
      <w:marTop w:val="0"/>
      <w:marBottom w:val="0"/>
      <w:divBdr>
        <w:top w:val="none" w:sz="0" w:space="0" w:color="auto"/>
        <w:left w:val="none" w:sz="0" w:space="0" w:color="auto"/>
        <w:bottom w:val="none" w:sz="0" w:space="0" w:color="auto"/>
        <w:right w:val="none" w:sz="0" w:space="0" w:color="auto"/>
      </w:divBdr>
    </w:div>
    <w:div w:id="734667994">
      <w:bodyDiv w:val="1"/>
      <w:marLeft w:val="0"/>
      <w:marRight w:val="0"/>
      <w:marTop w:val="0"/>
      <w:marBottom w:val="0"/>
      <w:divBdr>
        <w:top w:val="none" w:sz="0" w:space="0" w:color="auto"/>
        <w:left w:val="none" w:sz="0" w:space="0" w:color="auto"/>
        <w:bottom w:val="none" w:sz="0" w:space="0" w:color="auto"/>
        <w:right w:val="none" w:sz="0" w:space="0" w:color="auto"/>
      </w:divBdr>
    </w:div>
    <w:div w:id="748500321">
      <w:bodyDiv w:val="1"/>
      <w:marLeft w:val="0"/>
      <w:marRight w:val="0"/>
      <w:marTop w:val="0"/>
      <w:marBottom w:val="0"/>
      <w:divBdr>
        <w:top w:val="none" w:sz="0" w:space="0" w:color="auto"/>
        <w:left w:val="none" w:sz="0" w:space="0" w:color="auto"/>
        <w:bottom w:val="none" w:sz="0" w:space="0" w:color="auto"/>
        <w:right w:val="none" w:sz="0" w:space="0" w:color="auto"/>
      </w:divBdr>
    </w:div>
    <w:div w:id="808666364">
      <w:bodyDiv w:val="1"/>
      <w:marLeft w:val="0"/>
      <w:marRight w:val="0"/>
      <w:marTop w:val="0"/>
      <w:marBottom w:val="0"/>
      <w:divBdr>
        <w:top w:val="none" w:sz="0" w:space="0" w:color="auto"/>
        <w:left w:val="none" w:sz="0" w:space="0" w:color="auto"/>
        <w:bottom w:val="none" w:sz="0" w:space="0" w:color="auto"/>
        <w:right w:val="none" w:sz="0" w:space="0" w:color="auto"/>
      </w:divBdr>
    </w:div>
    <w:div w:id="928319238">
      <w:bodyDiv w:val="1"/>
      <w:marLeft w:val="0"/>
      <w:marRight w:val="0"/>
      <w:marTop w:val="0"/>
      <w:marBottom w:val="0"/>
      <w:divBdr>
        <w:top w:val="none" w:sz="0" w:space="0" w:color="auto"/>
        <w:left w:val="none" w:sz="0" w:space="0" w:color="auto"/>
        <w:bottom w:val="none" w:sz="0" w:space="0" w:color="auto"/>
        <w:right w:val="none" w:sz="0" w:space="0" w:color="auto"/>
      </w:divBdr>
    </w:div>
    <w:div w:id="952175730">
      <w:bodyDiv w:val="1"/>
      <w:marLeft w:val="0"/>
      <w:marRight w:val="0"/>
      <w:marTop w:val="0"/>
      <w:marBottom w:val="0"/>
      <w:divBdr>
        <w:top w:val="none" w:sz="0" w:space="0" w:color="auto"/>
        <w:left w:val="none" w:sz="0" w:space="0" w:color="auto"/>
        <w:bottom w:val="none" w:sz="0" w:space="0" w:color="auto"/>
        <w:right w:val="none" w:sz="0" w:space="0" w:color="auto"/>
      </w:divBdr>
    </w:div>
    <w:div w:id="1119107783">
      <w:bodyDiv w:val="1"/>
      <w:marLeft w:val="0"/>
      <w:marRight w:val="0"/>
      <w:marTop w:val="0"/>
      <w:marBottom w:val="0"/>
      <w:divBdr>
        <w:top w:val="none" w:sz="0" w:space="0" w:color="auto"/>
        <w:left w:val="none" w:sz="0" w:space="0" w:color="auto"/>
        <w:bottom w:val="none" w:sz="0" w:space="0" w:color="auto"/>
        <w:right w:val="none" w:sz="0" w:space="0" w:color="auto"/>
      </w:divBdr>
    </w:div>
    <w:div w:id="1491941428">
      <w:bodyDiv w:val="1"/>
      <w:marLeft w:val="0"/>
      <w:marRight w:val="0"/>
      <w:marTop w:val="0"/>
      <w:marBottom w:val="0"/>
      <w:divBdr>
        <w:top w:val="none" w:sz="0" w:space="0" w:color="auto"/>
        <w:left w:val="none" w:sz="0" w:space="0" w:color="auto"/>
        <w:bottom w:val="none" w:sz="0" w:space="0" w:color="auto"/>
        <w:right w:val="none" w:sz="0" w:space="0" w:color="auto"/>
      </w:divBdr>
    </w:div>
    <w:div w:id="1615866868">
      <w:bodyDiv w:val="1"/>
      <w:marLeft w:val="0"/>
      <w:marRight w:val="0"/>
      <w:marTop w:val="0"/>
      <w:marBottom w:val="0"/>
      <w:divBdr>
        <w:top w:val="none" w:sz="0" w:space="0" w:color="auto"/>
        <w:left w:val="none" w:sz="0" w:space="0" w:color="auto"/>
        <w:bottom w:val="none" w:sz="0" w:space="0" w:color="auto"/>
        <w:right w:val="none" w:sz="0" w:space="0" w:color="auto"/>
      </w:divBdr>
    </w:div>
    <w:div w:id="1735162290">
      <w:bodyDiv w:val="1"/>
      <w:marLeft w:val="0"/>
      <w:marRight w:val="0"/>
      <w:marTop w:val="0"/>
      <w:marBottom w:val="0"/>
      <w:divBdr>
        <w:top w:val="none" w:sz="0" w:space="0" w:color="auto"/>
        <w:left w:val="none" w:sz="0" w:space="0" w:color="auto"/>
        <w:bottom w:val="none" w:sz="0" w:space="0" w:color="auto"/>
        <w:right w:val="none" w:sz="0" w:space="0" w:color="auto"/>
      </w:divBdr>
    </w:div>
    <w:div w:id="1791244831">
      <w:bodyDiv w:val="1"/>
      <w:marLeft w:val="0"/>
      <w:marRight w:val="0"/>
      <w:marTop w:val="0"/>
      <w:marBottom w:val="0"/>
      <w:divBdr>
        <w:top w:val="none" w:sz="0" w:space="0" w:color="auto"/>
        <w:left w:val="none" w:sz="0" w:space="0" w:color="auto"/>
        <w:bottom w:val="none" w:sz="0" w:space="0" w:color="auto"/>
        <w:right w:val="none" w:sz="0" w:space="0" w:color="auto"/>
      </w:divBdr>
    </w:div>
    <w:div w:id="189643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s132@detsad.tve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s91@detsad.tver.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B8453-1822-41FD-9264-8D8E12277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24</Pages>
  <Words>7389</Words>
  <Characters>42121</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ds91@detsad.tver.ru</cp:lastModifiedBy>
  <cp:revision>14</cp:revision>
  <cp:lastPrinted>2019-04-08T13:54:00Z</cp:lastPrinted>
  <dcterms:created xsi:type="dcterms:W3CDTF">2024-03-05T05:05:00Z</dcterms:created>
  <dcterms:modified xsi:type="dcterms:W3CDTF">2024-03-20T12:28:00Z</dcterms:modified>
</cp:coreProperties>
</file>